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A3" w:rsidRPr="000F60B3" w:rsidRDefault="000F2BA3" w:rsidP="000F2BA3">
      <w:pPr>
        <w:jc w:val="center"/>
        <w:rPr>
          <w:rFonts w:ascii="標楷體" w:eastAsia="標楷體" w:hAnsi="標楷體"/>
          <w:sz w:val="36"/>
          <w:szCs w:val="36"/>
        </w:rPr>
      </w:pPr>
      <w:r w:rsidRPr="000F60B3">
        <w:rPr>
          <w:rFonts w:ascii="標楷體" w:eastAsia="標楷體" w:hAnsi="標楷體" w:hint="eastAsia"/>
          <w:sz w:val="36"/>
          <w:szCs w:val="36"/>
        </w:rPr>
        <w:t>臺 北 市 立 文 山 特 殊 教 育 學 校</w:t>
      </w:r>
    </w:p>
    <w:p w:rsidR="000F2BA3" w:rsidRPr="000F60B3" w:rsidRDefault="00F60FCF" w:rsidP="000F2BA3">
      <w:pPr>
        <w:jc w:val="center"/>
        <w:rPr>
          <w:rFonts w:ascii="標楷體" w:eastAsia="標楷體" w:hAnsi="標楷體"/>
          <w:sz w:val="36"/>
          <w:szCs w:val="36"/>
        </w:rPr>
      </w:pPr>
      <w:r w:rsidRPr="009D3ED3">
        <w:rPr>
          <w:rFonts w:ascii="標楷體" w:eastAsia="標楷體" w:hAnsi="標楷體"/>
          <w:noProof/>
          <w:sz w:val="18"/>
          <w:szCs w:val="22"/>
        </w:rPr>
        <mc:AlternateContent>
          <mc:Choice Requires="wps">
            <w:drawing>
              <wp:anchor distT="45720" distB="45720" distL="114300" distR="114300" simplePos="0" relativeHeight="251671040" behindDoc="0" locked="0" layoutInCell="1" allowOverlap="1" wp14:anchorId="002FC36D" wp14:editId="4368E2B2">
                <wp:simplePos x="0" y="0"/>
                <wp:positionH relativeFrom="column">
                  <wp:posOffset>5310282</wp:posOffset>
                </wp:positionH>
                <wp:positionV relativeFrom="paragraph">
                  <wp:posOffset>428559</wp:posOffset>
                </wp:positionV>
                <wp:extent cx="1584960" cy="403225"/>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03225"/>
                        </a:xfrm>
                        <a:prstGeom prst="rect">
                          <a:avLst/>
                        </a:prstGeom>
                        <a:solidFill>
                          <a:srgbClr val="FFFFFF"/>
                        </a:solidFill>
                        <a:ln w="9525">
                          <a:noFill/>
                          <a:miter lim="800000"/>
                          <a:headEnd/>
                          <a:tailEnd/>
                        </a:ln>
                      </wps:spPr>
                      <wps:txbx>
                        <w:txbxContent>
                          <w:p w:rsidR="004E532B" w:rsidRPr="00F60FCF" w:rsidRDefault="004E532B" w:rsidP="00F60FCF">
                            <w:pPr>
                              <w:spacing w:line="240" w:lineRule="exact"/>
                              <w:rPr>
                                <w:rFonts w:ascii="標楷體" w:eastAsia="標楷體" w:hAnsi="標楷體"/>
                                <w:sz w:val="16"/>
                                <w:szCs w:val="16"/>
                              </w:rPr>
                            </w:pPr>
                            <w:r w:rsidRPr="00F60FCF">
                              <w:rPr>
                                <w:rFonts w:ascii="標楷體" w:eastAsia="標楷體" w:hAnsi="標楷體"/>
                                <w:sz w:val="16"/>
                                <w:szCs w:val="16"/>
                              </w:rPr>
                              <w:t>108年2月11日校務會議通過</w:t>
                            </w:r>
                          </w:p>
                          <w:p w:rsidR="004E532B" w:rsidRPr="00F60FCF" w:rsidRDefault="004E532B" w:rsidP="00F60FCF">
                            <w:pPr>
                              <w:spacing w:line="240" w:lineRule="exact"/>
                              <w:rPr>
                                <w:rFonts w:ascii="標楷體" w:eastAsia="標楷體" w:hAnsi="標楷體"/>
                                <w:sz w:val="16"/>
                                <w:szCs w:val="16"/>
                              </w:rPr>
                            </w:pPr>
                            <w:r w:rsidRPr="00F60FCF">
                              <w:rPr>
                                <w:rFonts w:ascii="標楷體" w:eastAsia="標楷體" w:hAnsi="標楷體"/>
                                <w:sz w:val="16"/>
                                <w:szCs w:val="16"/>
                              </w:rPr>
                              <w:t>114年</w:t>
                            </w:r>
                            <w:r w:rsidRPr="00F60FCF">
                              <w:rPr>
                                <w:rFonts w:ascii="標楷體" w:eastAsia="標楷體" w:hAnsi="標楷體" w:hint="eastAsia"/>
                                <w:sz w:val="16"/>
                                <w:szCs w:val="16"/>
                              </w:rPr>
                              <w:t>1</w:t>
                            </w:r>
                            <w:r w:rsidRPr="00F60FCF">
                              <w:rPr>
                                <w:rFonts w:ascii="標楷體" w:eastAsia="標楷體" w:hAnsi="標楷體"/>
                                <w:sz w:val="16"/>
                                <w:szCs w:val="16"/>
                              </w:rPr>
                              <w:t>月20日校務會議</w:t>
                            </w:r>
                            <w:r w:rsidRPr="00F60FCF">
                              <w:rPr>
                                <w:rFonts w:ascii="標楷體" w:eastAsia="標楷體" w:hAnsi="標楷體" w:hint="eastAsia"/>
                                <w:sz w:val="16"/>
                                <w:szCs w:val="16"/>
                              </w:rPr>
                              <w:t>通過</w:t>
                            </w:r>
                          </w:p>
                          <w:p w:rsidR="004E532B" w:rsidRPr="00735883" w:rsidRDefault="004E532B" w:rsidP="004E532B">
                            <w:pPr>
                              <w:rPr>
                                <w:rFonts w:ascii="標楷體" w:eastAsia="標楷體" w:hAnsi="標楷體"/>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02FC36D" id="_x0000_t202" coordsize="21600,21600" o:spt="202" path="m,l,21600r21600,l21600,xe">
                <v:stroke joinstyle="miter"/>
                <v:path gradientshapeok="t" o:connecttype="rect"/>
              </v:shapetype>
              <v:shape id="文字方塊 2" o:spid="_x0000_s1026" type="#_x0000_t202" style="position:absolute;left:0;text-align:left;margin-left:418.15pt;margin-top:33.75pt;width:124.8pt;height:31.7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" stroked="f">
                <v:textbox>
                  <w:txbxContent>
                    <w:p w:rsidR="004E532B" w:rsidRPr="00F60FCF" w:rsidRDefault="004E532B" w:rsidP="00F60FCF">
                      <w:pPr>
                        <w:spacing w:line="240" w:lineRule="exact"/>
                        <w:rPr>
                          <w:rFonts w:ascii="標楷體" w:eastAsia="標楷體" w:hAnsi="標楷體"/>
                          <w:sz w:val="16"/>
                          <w:szCs w:val="16"/>
                        </w:rPr>
                      </w:pPr>
                      <w:r w:rsidRPr="00F60FCF">
                        <w:rPr>
                          <w:rFonts w:ascii="標楷體" w:eastAsia="標楷體" w:hAnsi="標楷體"/>
                          <w:sz w:val="16"/>
                          <w:szCs w:val="16"/>
                        </w:rPr>
                        <w:t>108年2月11日校務會議通過</w:t>
                      </w:r>
                    </w:p>
                    <w:p w:rsidR="004E532B" w:rsidRPr="00F60FCF" w:rsidRDefault="004E532B" w:rsidP="00F60FCF">
                      <w:pPr>
                        <w:spacing w:line="240" w:lineRule="exact"/>
                        <w:rPr>
                          <w:rFonts w:ascii="標楷體" w:eastAsia="標楷體" w:hAnsi="標楷體"/>
                          <w:sz w:val="16"/>
                          <w:szCs w:val="16"/>
                        </w:rPr>
                      </w:pPr>
                      <w:r w:rsidRPr="00F60FCF">
                        <w:rPr>
                          <w:rFonts w:ascii="標楷體" w:eastAsia="標楷體" w:hAnsi="標楷體"/>
                          <w:sz w:val="16"/>
                          <w:szCs w:val="16"/>
                        </w:rPr>
                        <w:t>114年</w:t>
                      </w:r>
                      <w:r w:rsidRPr="00F60FCF">
                        <w:rPr>
                          <w:rFonts w:ascii="標楷體" w:eastAsia="標楷體" w:hAnsi="標楷體" w:hint="eastAsia"/>
                          <w:sz w:val="16"/>
                          <w:szCs w:val="16"/>
                        </w:rPr>
                        <w:t>1</w:t>
                      </w:r>
                      <w:r w:rsidRPr="00F60FCF">
                        <w:rPr>
                          <w:rFonts w:ascii="標楷體" w:eastAsia="標楷體" w:hAnsi="標楷體"/>
                          <w:sz w:val="16"/>
                          <w:szCs w:val="16"/>
                        </w:rPr>
                        <w:t>月20日校務會議</w:t>
                      </w:r>
                      <w:r w:rsidRPr="00F60FCF">
                        <w:rPr>
                          <w:rFonts w:ascii="標楷體" w:eastAsia="標楷體" w:hAnsi="標楷體" w:hint="eastAsia"/>
                          <w:sz w:val="16"/>
                          <w:szCs w:val="16"/>
                        </w:rPr>
                        <w:t>通過</w:t>
                      </w:r>
                    </w:p>
                    <w:p w:rsidR="004E532B" w:rsidRPr="00735883" w:rsidRDefault="004E532B" w:rsidP="004E532B">
                      <w:pPr>
                        <w:rPr>
                          <w:rFonts w:ascii="標楷體" w:eastAsia="標楷體" w:hAnsi="標楷體"/>
                          <w:color w:val="000000" w:themeColor="text1"/>
                          <w:sz w:val="20"/>
                          <w:szCs w:val="20"/>
                        </w:rPr>
                      </w:pPr>
                    </w:p>
                  </w:txbxContent>
                </v:textbox>
                <w10:wrap type="square"/>
              </v:shape>
            </w:pict>
          </mc:Fallback>
        </mc:AlternateContent>
      </w:r>
      <w:r w:rsidR="000F2BA3" w:rsidRPr="000F60B3">
        <w:rPr>
          <w:rFonts w:ascii="標楷體" w:eastAsia="標楷體" w:hAnsi="標楷體" w:hint="eastAsia"/>
          <w:sz w:val="36"/>
          <w:szCs w:val="36"/>
        </w:rPr>
        <w:t>三 級 輔 導 預 防 模 式</w:t>
      </w:r>
    </w:p>
    <w:p w:rsidR="00F60FCF" w:rsidRDefault="00F60FCF" w:rsidP="000F2BA3">
      <w:pPr>
        <w:snapToGrid w:val="0"/>
        <w:spacing w:line="360" w:lineRule="auto"/>
        <w:ind w:leftChars="236" w:left="566"/>
        <w:rPr>
          <w:rFonts w:ascii="標楷體" w:eastAsia="標楷體" w:hAnsi="標楷體"/>
        </w:rPr>
      </w:pPr>
    </w:p>
    <w:p w:rsidR="000F2BA3" w:rsidRPr="000F60B3" w:rsidRDefault="000F2BA3" w:rsidP="000F2BA3">
      <w:pPr>
        <w:snapToGrid w:val="0"/>
        <w:spacing w:line="360" w:lineRule="auto"/>
        <w:ind w:leftChars="236" w:left="566"/>
        <w:rPr>
          <w:rFonts w:ascii="標楷體" w:eastAsia="標楷體" w:hAnsi="標楷體"/>
        </w:rPr>
      </w:pPr>
      <w:r w:rsidRPr="000F60B3">
        <w:rPr>
          <w:rFonts w:ascii="標楷體" w:eastAsia="標楷體" w:hAnsi="標楷體" w:hint="eastAsia"/>
        </w:rPr>
        <w:t>壹、依</w:t>
      </w:r>
      <w:r w:rsidRPr="000F60B3">
        <w:rPr>
          <w:rFonts w:ascii="標楷體" w:eastAsia="標楷體" w:hAnsi="標楷體" w:hint="eastAsia"/>
        </w:rPr>
        <w:tab/>
        <w:t>據：</w:t>
      </w:r>
    </w:p>
    <w:p w:rsidR="000F2BA3" w:rsidRPr="000F60B3" w:rsidRDefault="000F2BA3" w:rsidP="000F2BA3">
      <w:pPr>
        <w:snapToGrid w:val="0"/>
        <w:spacing w:line="360" w:lineRule="auto"/>
        <w:ind w:leftChars="472" w:left="1133"/>
        <w:rPr>
          <w:rFonts w:ascii="標楷體" w:eastAsia="標楷體" w:hAnsi="標楷體"/>
        </w:rPr>
      </w:pPr>
      <w:r w:rsidRPr="000F60B3">
        <w:rPr>
          <w:rFonts w:ascii="標楷體" w:eastAsia="標楷體" w:hAnsi="標楷體" w:hint="eastAsia"/>
        </w:rPr>
        <w:t xml:space="preserve">一、教育部友善校園學生事務與輔導工作計畫。 </w:t>
      </w:r>
    </w:p>
    <w:p w:rsidR="000F2BA3" w:rsidRPr="000F60B3" w:rsidRDefault="000F2BA3" w:rsidP="000F2BA3">
      <w:pPr>
        <w:snapToGrid w:val="0"/>
        <w:spacing w:line="360" w:lineRule="auto"/>
        <w:ind w:leftChars="472" w:left="1133"/>
        <w:rPr>
          <w:rFonts w:ascii="標楷體" w:eastAsia="標楷體" w:hAnsi="標楷體"/>
        </w:rPr>
      </w:pPr>
      <w:r w:rsidRPr="000F60B3">
        <w:rPr>
          <w:rFonts w:ascii="標楷體" w:eastAsia="標楷體" w:hAnsi="標楷體" w:hint="eastAsia"/>
        </w:rPr>
        <w:t>二、臺北市友善校園學生事務與輔導工作總計畫。</w:t>
      </w:r>
    </w:p>
    <w:p w:rsidR="000F2BA3" w:rsidRPr="000F60B3" w:rsidRDefault="000F2BA3" w:rsidP="000F2BA3">
      <w:pPr>
        <w:snapToGrid w:val="0"/>
        <w:spacing w:line="360" w:lineRule="auto"/>
        <w:ind w:leftChars="236" w:left="566"/>
        <w:rPr>
          <w:rFonts w:ascii="標楷體" w:eastAsia="標楷體" w:hAnsi="標楷體"/>
        </w:rPr>
      </w:pPr>
      <w:r w:rsidRPr="000F60B3">
        <w:rPr>
          <w:rFonts w:ascii="標楷體" w:eastAsia="標楷體" w:hAnsi="標楷體" w:hint="eastAsia"/>
        </w:rPr>
        <w:t>貳、實施目的：</w:t>
      </w:r>
    </w:p>
    <w:p w:rsidR="000F2BA3" w:rsidRPr="000F60B3" w:rsidRDefault="000F2BA3" w:rsidP="000F2BA3">
      <w:pPr>
        <w:snapToGrid w:val="0"/>
        <w:spacing w:line="360" w:lineRule="auto"/>
        <w:ind w:leftChars="472" w:left="1133"/>
        <w:rPr>
          <w:rFonts w:ascii="標楷體" w:eastAsia="標楷體" w:hAnsi="標楷體"/>
        </w:rPr>
      </w:pPr>
      <w:r w:rsidRPr="000F60B3">
        <w:rPr>
          <w:rFonts w:ascii="標楷體" w:eastAsia="標楷體" w:hAnsi="標楷體" w:hint="eastAsia"/>
        </w:rPr>
        <w:t>一、有效結合學校資源並建構學校輔導網絡，為學生統整規劃更為周延的輔導機制。</w:t>
      </w:r>
    </w:p>
    <w:p w:rsidR="000F2BA3" w:rsidRPr="000F60B3" w:rsidRDefault="000F2BA3" w:rsidP="000F2BA3">
      <w:pPr>
        <w:snapToGrid w:val="0"/>
        <w:spacing w:line="360" w:lineRule="auto"/>
        <w:ind w:leftChars="472" w:left="1133"/>
        <w:rPr>
          <w:rFonts w:ascii="標楷體" w:eastAsia="標楷體" w:hAnsi="標楷體"/>
        </w:rPr>
      </w:pPr>
      <w:r w:rsidRPr="000F60B3">
        <w:rPr>
          <w:rFonts w:ascii="標楷體" w:eastAsia="標楷體" w:hAnsi="標楷體" w:hint="eastAsia"/>
        </w:rPr>
        <w:t>二、落實學校輔導工作三級輔導預防之機制。</w:t>
      </w:r>
    </w:p>
    <w:p w:rsidR="0065062B" w:rsidRPr="000F60B3" w:rsidRDefault="000F2BA3" w:rsidP="000F2BA3">
      <w:pPr>
        <w:snapToGrid w:val="0"/>
        <w:spacing w:line="360" w:lineRule="auto"/>
        <w:ind w:leftChars="236" w:left="566"/>
        <w:rPr>
          <w:rFonts w:ascii="標楷體" w:eastAsia="標楷體" w:hAnsi="標楷體"/>
        </w:rPr>
      </w:pPr>
      <w:r w:rsidRPr="000F60B3">
        <w:rPr>
          <w:rFonts w:ascii="標楷體" w:eastAsia="標楷體" w:hAnsi="標楷體" w:hint="eastAsia"/>
        </w:rPr>
        <w:t>參、三級輔導工作內容：</w:t>
      </w:r>
    </w:p>
    <w:tbl>
      <w:tblPr>
        <w:tblStyle w:val="a3"/>
        <w:tblW w:w="0" w:type="auto"/>
        <w:jc w:val="center"/>
        <w:tblLook w:val="04A0" w:firstRow="1" w:lastRow="0" w:firstColumn="1" w:lastColumn="0" w:noHBand="0" w:noVBand="1"/>
      </w:tblPr>
      <w:tblGrid>
        <w:gridCol w:w="535"/>
        <w:gridCol w:w="8953"/>
      </w:tblGrid>
      <w:tr w:rsidR="000F2BA3" w:rsidRPr="000F60B3" w:rsidTr="00920025">
        <w:trPr>
          <w:jc w:val="center"/>
        </w:trPr>
        <w:tc>
          <w:tcPr>
            <w:tcW w:w="535" w:type="dxa"/>
          </w:tcPr>
          <w:p w:rsidR="000F2BA3" w:rsidRPr="000F60B3" w:rsidRDefault="000F2BA3" w:rsidP="000F2BA3">
            <w:pPr>
              <w:snapToGrid w:val="0"/>
              <w:spacing w:line="240" w:lineRule="atLeast"/>
              <w:rPr>
                <w:rFonts w:ascii="標楷體" w:eastAsia="標楷體" w:hAnsi="標楷體"/>
              </w:rPr>
            </w:pPr>
            <w:r w:rsidRPr="000F60B3">
              <w:rPr>
                <w:rFonts w:ascii="標楷體" w:eastAsia="標楷體" w:hAnsi="標楷體" w:hint="eastAsia"/>
              </w:rPr>
              <w:t>層</w:t>
            </w:r>
          </w:p>
          <w:p w:rsidR="000F2BA3" w:rsidRPr="000F60B3" w:rsidRDefault="000F2BA3" w:rsidP="000F2BA3">
            <w:pPr>
              <w:snapToGrid w:val="0"/>
              <w:spacing w:line="240" w:lineRule="atLeast"/>
              <w:rPr>
                <w:rFonts w:ascii="標楷體" w:eastAsia="標楷體" w:hAnsi="標楷體"/>
              </w:rPr>
            </w:pPr>
            <w:r w:rsidRPr="000F60B3">
              <w:rPr>
                <w:rFonts w:ascii="標楷體" w:eastAsia="標楷體" w:hAnsi="標楷體" w:hint="eastAsia"/>
              </w:rPr>
              <w:t>級</w:t>
            </w:r>
          </w:p>
        </w:tc>
        <w:tc>
          <w:tcPr>
            <w:tcW w:w="8953" w:type="dxa"/>
          </w:tcPr>
          <w:p w:rsidR="000F2BA3" w:rsidRPr="000F60B3" w:rsidRDefault="000F2BA3" w:rsidP="000F2BA3">
            <w:pPr>
              <w:snapToGrid w:val="0"/>
              <w:spacing w:line="360" w:lineRule="auto"/>
              <w:jc w:val="center"/>
              <w:rPr>
                <w:rFonts w:ascii="標楷體" w:eastAsia="標楷體" w:hAnsi="標楷體"/>
              </w:rPr>
            </w:pPr>
            <w:r w:rsidRPr="000F60B3">
              <w:rPr>
                <w:rFonts w:ascii="標楷體" w:eastAsia="標楷體" w:hAnsi="標楷體" w:hint="eastAsia"/>
              </w:rPr>
              <w:t>輔導工作內容</w:t>
            </w:r>
          </w:p>
        </w:tc>
      </w:tr>
      <w:tr w:rsidR="000F2BA3" w:rsidRPr="000F60B3" w:rsidTr="00920025">
        <w:trPr>
          <w:jc w:val="center"/>
        </w:trPr>
        <w:tc>
          <w:tcPr>
            <w:tcW w:w="535" w:type="dxa"/>
          </w:tcPr>
          <w:p w:rsidR="000F2BA3" w:rsidRPr="000F60B3" w:rsidRDefault="000F2BA3" w:rsidP="000F2BA3">
            <w:pPr>
              <w:snapToGrid w:val="0"/>
              <w:spacing w:line="240" w:lineRule="atLeast"/>
              <w:rPr>
                <w:rFonts w:ascii="標楷體" w:eastAsia="標楷體" w:hAnsi="標楷體"/>
              </w:rPr>
            </w:pPr>
            <w:r w:rsidRPr="000F60B3">
              <w:rPr>
                <w:rFonts w:ascii="標楷體" w:eastAsia="標楷體" w:hAnsi="標楷體" w:hint="eastAsia"/>
              </w:rPr>
              <w:t>初級輔導</w:t>
            </w:r>
          </w:p>
        </w:tc>
        <w:tc>
          <w:tcPr>
            <w:tcW w:w="8953" w:type="dxa"/>
          </w:tcPr>
          <w:p w:rsidR="000F2BA3" w:rsidRPr="004E532B" w:rsidRDefault="000F2BA3" w:rsidP="000F2BA3">
            <w:pPr>
              <w:snapToGrid w:val="0"/>
              <w:spacing w:line="360" w:lineRule="auto"/>
              <w:rPr>
                <w:rFonts w:ascii="標楷體" w:eastAsia="標楷體" w:hAnsi="標楷體"/>
              </w:rPr>
            </w:pPr>
            <w:r w:rsidRPr="000F60B3">
              <w:rPr>
                <w:rFonts w:ascii="標楷體" w:eastAsia="標楷體" w:hAnsi="標楷體" w:hint="eastAsia"/>
                <w:bdr w:val="single" w:sz="4" w:space="0" w:color="auto"/>
              </w:rPr>
              <w:t>導師</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導師為個管老師，每月觀察及記錄每位學生行為於輔導記錄表﹙附件一﹚，並於次月繳交至學務處輔導組。</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辨識學生困擾並配合校內轉介事務、填報資料(校內轉介→二級輔導)。</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處理班級學生一般的困難問題、班級學生偶發事件及違規問題。</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遇有偶發事件時﹙如攻擊他人或自己導致受傷情況﹚，詳實記錄事件於偶發事件紀錄表﹙附件二﹚後，將相關資料繳交至學務處輔導組。</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與學生家長聯繫，必要時進行家庭訪問及家長座談。</w:t>
            </w:r>
          </w:p>
          <w:p w:rsidR="000F2BA3" w:rsidRPr="004E532B" w:rsidRDefault="000F2BA3" w:rsidP="000F2BA3">
            <w:pPr>
              <w:snapToGrid w:val="0"/>
              <w:spacing w:line="360" w:lineRule="auto"/>
              <w:rPr>
                <w:rFonts w:ascii="標楷體" w:eastAsia="標楷體" w:hAnsi="標楷體"/>
              </w:rPr>
            </w:pPr>
            <w:r w:rsidRPr="004E532B">
              <w:rPr>
                <w:rFonts w:ascii="標楷體" w:eastAsia="標楷體" w:hAnsi="標楷體" w:hint="eastAsia"/>
                <w:bdr w:val="single" w:sz="4" w:space="0" w:color="auto"/>
              </w:rPr>
              <w:t>教務處</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規劃輔導知能(含生命教育、性別平等教育、家庭教育…等)融入課程或提供相關教材。</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規劃學生學習輔導。</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提供家長及教師輔導與管教相關知能之諮詢服務。</w:t>
            </w:r>
          </w:p>
          <w:p w:rsidR="000F2BA3" w:rsidRPr="004E532B" w:rsidRDefault="000F2BA3" w:rsidP="000F2BA3">
            <w:pPr>
              <w:snapToGrid w:val="0"/>
              <w:spacing w:line="360" w:lineRule="auto"/>
              <w:rPr>
                <w:rFonts w:ascii="標楷體" w:eastAsia="標楷體" w:hAnsi="標楷體"/>
              </w:rPr>
            </w:pPr>
            <w:r w:rsidRPr="004E532B">
              <w:rPr>
                <w:rFonts w:ascii="標楷體" w:eastAsia="標楷體" w:hAnsi="標楷體" w:hint="eastAsia"/>
                <w:bdr w:val="single" w:sz="4" w:space="0" w:color="auto"/>
              </w:rPr>
              <w:t>學務處</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實施心理健康促進活動、生活教育宣導與活動、安全教育、霸凌防制、反毒等宣導。</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協助導師作相關輔導工作，提供輔導相關教材及資訊。</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辦理親職教育活動。</w:t>
            </w:r>
          </w:p>
          <w:p w:rsidR="000F2BA3" w:rsidRPr="004E532B" w:rsidRDefault="000F2BA3" w:rsidP="000F2BA3">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校園志工服務隊之招募與管理。</w:t>
            </w:r>
          </w:p>
          <w:p w:rsidR="000F2BA3" w:rsidRPr="004E532B" w:rsidRDefault="000F2BA3" w:rsidP="00920025">
            <w:pPr>
              <w:pStyle w:val="a4"/>
              <w:numPr>
                <w:ilvl w:val="0"/>
                <w:numId w:val="2"/>
              </w:numPr>
              <w:snapToGrid w:val="0"/>
              <w:spacing w:line="360" w:lineRule="auto"/>
              <w:ind w:leftChars="0"/>
              <w:rPr>
                <w:rFonts w:ascii="標楷體" w:eastAsia="標楷體" w:hAnsi="標楷體"/>
              </w:rPr>
            </w:pPr>
            <w:r w:rsidRPr="004E532B">
              <w:rPr>
                <w:rFonts w:ascii="標楷體" w:eastAsia="標楷體" w:hAnsi="標楷體" w:hint="eastAsia"/>
              </w:rPr>
              <w:t>規劃生命教育、性別平等教育及家庭教育之宣導活動。</w:t>
            </w:r>
          </w:p>
          <w:p w:rsidR="00AF4DB9" w:rsidRPr="000F60B3" w:rsidRDefault="00AF4DB9" w:rsidP="00AF4DB9">
            <w:pPr>
              <w:pStyle w:val="a4"/>
              <w:snapToGrid w:val="0"/>
              <w:spacing w:line="360" w:lineRule="auto"/>
              <w:ind w:leftChars="0"/>
              <w:rPr>
                <w:rFonts w:ascii="標楷體" w:eastAsia="標楷體" w:hAnsi="標楷體"/>
              </w:rPr>
            </w:pPr>
          </w:p>
        </w:tc>
      </w:tr>
      <w:tr w:rsidR="00920025" w:rsidRPr="000F60B3" w:rsidTr="00920025">
        <w:trPr>
          <w:jc w:val="center"/>
        </w:trPr>
        <w:tc>
          <w:tcPr>
            <w:tcW w:w="535" w:type="dxa"/>
          </w:tcPr>
          <w:p w:rsidR="00920025" w:rsidRPr="000F60B3" w:rsidRDefault="00AF4DB9" w:rsidP="000F2BA3">
            <w:pPr>
              <w:snapToGrid w:val="0"/>
              <w:spacing w:line="240" w:lineRule="atLeast"/>
              <w:rPr>
                <w:rFonts w:ascii="標楷體" w:eastAsia="標楷體" w:hAnsi="標楷體"/>
              </w:rPr>
            </w:pPr>
            <w:r>
              <w:rPr>
                <w:rFonts w:ascii="標楷體" w:eastAsia="標楷體" w:hAnsi="標楷體" w:hint="eastAsia"/>
              </w:rPr>
              <w:lastRenderedPageBreak/>
              <w:t>二</w:t>
            </w:r>
            <w:r w:rsidRPr="00AF4DB9">
              <w:rPr>
                <w:rFonts w:ascii="標楷體" w:eastAsia="標楷體" w:hAnsi="標楷體" w:hint="eastAsia"/>
              </w:rPr>
              <w:t>級輔導</w:t>
            </w:r>
          </w:p>
        </w:tc>
        <w:tc>
          <w:tcPr>
            <w:tcW w:w="8953" w:type="dxa"/>
          </w:tcPr>
          <w:p w:rsidR="00920025" w:rsidRPr="004E532B" w:rsidRDefault="00920025" w:rsidP="00920025">
            <w:pPr>
              <w:snapToGrid w:val="0"/>
              <w:spacing w:line="360" w:lineRule="auto"/>
              <w:rPr>
                <w:rFonts w:ascii="標楷體" w:eastAsia="標楷體" w:hAnsi="標楷體"/>
                <w:bdr w:val="single" w:sz="4" w:space="0" w:color="auto"/>
              </w:rPr>
            </w:pPr>
            <w:r w:rsidRPr="004E532B">
              <w:rPr>
                <w:rFonts w:ascii="標楷體" w:eastAsia="標楷體" w:hAnsi="標楷體" w:hint="eastAsia"/>
                <w:bdr w:val="single" w:sz="4" w:space="0" w:color="auto"/>
              </w:rPr>
              <w:t>導師</w:t>
            </w:r>
          </w:p>
          <w:p w:rsidR="00920025" w:rsidRPr="004E532B" w:rsidRDefault="00920025" w:rsidP="00920025">
            <w:pPr>
              <w:pStyle w:val="a4"/>
              <w:numPr>
                <w:ilvl w:val="0"/>
                <w:numId w:val="3"/>
              </w:numPr>
              <w:snapToGrid w:val="0"/>
              <w:spacing w:line="360" w:lineRule="auto"/>
              <w:ind w:leftChars="0"/>
              <w:rPr>
                <w:rFonts w:ascii="標楷體" w:eastAsia="標楷體" w:hAnsi="標楷體"/>
              </w:rPr>
            </w:pPr>
            <w:r w:rsidRPr="004E532B">
              <w:rPr>
                <w:rFonts w:ascii="標楷體" w:eastAsia="標楷體" w:hAnsi="標楷體" w:hint="eastAsia"/>
              </w:rPr>
              <w:t>與學生家庭連繫，告知學生接受輔導，並結合家長發揮力量。</w:t>
            </w:r>
          </w:p>
          <w:p w:rsidR="00920025" w:rsidRPr="004E532B" w:rsidRDefault="00920025" w:rsidP="00920025">
            <w:pPr>
              <w:pStyle w:val="a4"/>
              <w:numPr>
                <w:ilvl w:val="0"/>
                <w:numId w:val="3"/>
              </w:numPr>
              <w:snapToGrid w:val="0"/>
              <w:spacing w:line="360" w:lineRule="auto"/>
              <w:ind w:leftChars="0"/>
              <w:rPr>
                <w:rFonts w:ascii="標楷體" w:eastAsia="標楷體" w:hAnsi="標楷體"/>
              </w:rPr>
            </w:pPr>
            <w:r w:rsidRPr="004E532B">
              <w:rPr>
                <w:rFonts w:ascii="標楷體" w:eastAsia="標楷體" w:hAnsi="標楷體" w:hint="eastAsia"/>
              </w:rPr>
              <w:t>參與個案輔導會議、個案研討會，與個案相關人員共同輔導個案。</w:t>
            </w:r>
          </w:p>
          <w:p w:rsidR="00920025" w:rsidRPr="004E532B" w:rsidRDefault="00920025" w:rsidP="00920025">
            <w:pPr>
              <w:pStyle w:val="a4"/>
              <w:numPr>
                <w:ilvl w:val="0"/>
                <w:numId w:val="3"/>
              </w:numPr>
              <w:snapToGrid w:val="0"/>
              <w:spacing w:line="360" w:lineRule="auto"/>
              <w:ind w:leftChars="0"/>
              <w:rPr>
                <w:rFonts w:ascii="標楷體" w:eastAsia="標楷體" w:hAnsi="標楷體"/>
              </w:rPr>
            </w:pPr>
            <w:r w:rsidRPr="004E532B">
              <w:rPr>
                <w:rFonts w:ascii="標楷體" w:eastAsia="標楷體" w:hAnsi="標楷體" w:hint="eastAsia"/>
              </w:rPr>
              <w:t>協助學生班級適應、課業學習。</w:t>
            </w:r>
          </w:p>
          <w:p w:rsidR="00920025" w:rsidRPr="004E532B" w:rsidRDefault="00920025" w:rsidP="00920025">
            <w:pPr>
              <w:pStyle w:val="a4"/>
              <w:numPr>
                <w:ilvl w:val="0"/>
                <w:numId w:val="3"/>
              </w:numPr>
              <w:snapToGrid w:val="0"/>
              <w:spacing w:line="360" w:lineRule="auto"/>
              <w:ind w:leftChars="0"/>
              <w:rPr>
                <w:rFonts w:ascii="標楷體" w:eastAsia="標楷體" w:hAnsi="標楷體"/>
              </w:rPr>
            </w:pPr>
            <w:r w:rsidRPr="004E532B">
              <w:rPr>
                <w:rFonts w:ascii="標楷體" w:eastAsia="標楷體" w:hAnsi="標楷體" w:hint="eastAsia"/>
              </w:rPr>
              <w:t>評估高風險學生，必要時進行班級輔導轉介及教學。</w:t>
            </w:r>
          </w:p>
          <w:p w:rsidR="00920025" w:rsidRPr="004E532B" w:rsidRDefault="00920025" w:rsidP="00920025">
            <w:pPr>
              <w:pStyle w:val="a4"/>
              <w:numPr>
                <w:ilvl w:val="0"/>
                <w:numId w:val="3"/>
              </w:numPr>
              <w:snapToGrid w:val="0"/>
              <w:spacing w:line="360" w:lineRule="auto"/>
              <w:ind w:leftChars="0"/>
              <w:rPr>
                <w:rFonts w:ascii="標楷體" w:eastAsia="標楷體" w:hAnsi="標楷體"/>
              </w:rPr>
            </w:pPr>
            <w:r w:rsidRPr="004E532B">
              <w:rPr>
                <w:rFonts w:ascii="標楷體" w:eastAsia="標楷體" w:hAnsi="標楷體" w:hint="eastAsia"/>
              </w:rPr>
              <w:t>依偶發事件書內容，評估召開個案會議。</w:t>
            </w:r>
          </w:p>
          <w:p w:rsidR="00920025" w:rsidRPr="004E532B" w:rsidRDefault="00920025" w:rsidP="00920025">
            <w:pPr>
              <w:pStyle w:val="a4"/>
              <w:numPr>
                <w:ilvl w:val="0"/>
                <w:numId w:val="3"/>
              </w:numPr>
              <w:snapToGrid w:val="0"/>
              <w:spacing w:line="360" w:lineRule="auto"/>
              <w:ind w:leftChars="0"/>
              <w:rPr>
                <w:rFonts w:ascii="標楷體" w:eastAsia="標楷體" w:hAnsi="標楷體"/>
              </w:rPr>
            </w:pPr>
            <w:r w:rsidRPr="004E532B">
              <w:rPr>
                <w:rFonts w:ascii="標楷體" w:eastAsia="標楷體" w:hAnsi="標楷體" w:hint="eastAsia"/>
              </w:rPr>
              <w:t>替持續發生嚴重行為問題之學生擬定行為功能介入方案及檢討。</w:t>
            </w:r>
          </w:p>
          <w:p w:rsidR="00920025" w:rsidRPr="004E532B" w:rsidRDefault="00920025" w:rsidP="00920025">
            <w:pPr>
              <w:snapToGrid w:val="0"/>
              <w:spacing w:line="360" w:lineRule="auto"/>
              <w:rPr>
                <w:rFonts w:ascii="標楷體" w:eastAsia="標楷體" w:hAnsi="標楷體"/>
              </w:rPr>
            </w:pPr>
            <w:r w:rsidRPr="004E532B">
              <w:rPr>
                <w:rFonts w:ascii="標楷體" w:eastAsia="標楷體" w:hAnsi="標楷體" w:hint="eastAsia"/>
                <w:bdr w:val="single" w:sz="4" w:space="0" w:color="auto"/>
              </w:rPr>
              <w:t>教務處</w:t>
            </w:r>
          </w:p>
          <w:p w:rsidR="00920025" w:rsidRPr="004E532B" w:rsidRDefault="00920025" w:rsidP="00920025">
            <w:pPr>
              <w:pStyle w:val="a4"/>
              <w:numPr>
                <w:ilvl w:val="0"/>
                <w:numId w:val="4"/>
              </w:numPr>
              <w:snapToGrid w:val="0"/>
              <w:spacing w:line="360" w:lineRule="auto"/>
              <w:ind w:leftChars="0"/>
              <w:rPr>
                <w:rFonts w:ascii="標楷體" w:eastAsia="標楷體" w:hAnsi="標楷體"/>
              </w:rPr>
            </w:pPr>
            <w:r w:rsidRPr="004E532B">
              <w:rPr>
                <w:rFonts w:ascii="標楷體" w:eastAsia="標楷體" w:hAnsi="標楷體" w:hint="eastAsia"/>
              </w:rPr>
              <w:t>配合辦理中輟(中離)通報(註冊組)及共同輔導中輟(中離)學生。</w:t>
            </w:r>
          </w:p>
          <w:p w:rsidR="00920025" w:rsidRPr="004E532B" w:rsidRDefault="00920025" w:rsidP="00920025">
            <w:pPr>
              <w:pStyle w:val="a4"/>
              <w:numPr>
                <w:ilvl w:val="0"/>
                <w:numId w:val="4"/>
              </w:numPr>
              <w:snapToGrid w:val="0"/>
              <w:spacing w:line="360" w:lineRule="auto"/>
              <w:ind w:leftChars="0"/>
              <w:rPr>
                <w:rFonts w:ascii="標楷體" w:eastAsia="標楷體" w:hAnsi="標楷體"/>
              </w:rPr>
            </w:pPr>
            <w:r w:rsidRPr="004E532B">
              <w:rPr>
                <w:rFonts w:ascii="標楷體" w:eastAsia="標楷體" w:hAnsi="標楷體" w:hint="eastAsia"/>
              </w:rPr>
              <w:t>提供學生學習及輔導之個別心理諮商。</w:t>
            </w:r>
          </w:p>
          <w:p w:rsidR="00920025" w:rsidRPr="004E532B" w:rsidRDefault="00920025" w:rsidP="00920025">
            <w:pPr>
              <w:pStyle w:val="a4"/>
              <w:numPr>
                <w:ilvl w:val="0"/>
                <w:numId w:val="4"/>
              </w:numPr>
              <w:snapToGrid w:val="0"/>
              <w:spacing w:line="360" w:lineRule="auto"/>
              <w:ind w:leftChars="0"/>
              <w:rPr>
                <w:rFonts w:ascii="標楷體" w:eastAsia="標楷體" w:hAnsi="標楷體"/>
              </w:rPr>
            </w:pPr>
            <w:r w:rsidRPr="004E532B">
              <w:rPr>
                <w:rFonts w:ascii="標楷體" w:eastAsia="標楷體" w:hAnsi="標楷體" w:hint="eastAsia"/>
              </w:rPr>
              <w:t xml:space="preserve">定期與學生晤談，建立晤談紀錄，提供個案處遇的效果予個管老師。            </w:t>
            </w:r>
          </w:p>
          <w:p w:rsidR="00920025" w:rsidRPr="004E532B" w:rsidRDefault="00920025" w:rsidP="00920025">
            <w:pPr>
              <w:snapToGrid w:val="0"/>
              <w:spacing w:line="360" w:lineRule="auto"/>
              <w:rPr>
                <w:rFonts w:ascii="標楷體" w:eastAsia="標楷體" w:hAnsi="標楷體"/>
                <w:bdr w:val="single" w:sz="4" w:space="0" w:color="auto"/>
              </w:rPr>
            </w:pPr>
            <w:r w:rsidRPr="004E532B">
              <w:rPr>
                <w:rFonts w:ascii="標楷體" w:eastAsia="標楷體" w:hAnsi="標楷體" w:hint="eastAsia"/>
                <w:bdr w:val="single" w:sz="4" w:space="0" w:color="auto"/>
              </w:rPr>
              <w:t>學務處</w:t>
            </w:r>
          </w:p>
          <w:p w:rsidR="00920025" w:rsidRPr="004E532B" w:rsidRDefault="00920025" w:rsidP="00920025">
            <w:pPr>
              <w:pStyle w:val="a4"/>
              <w:numPr>
                <w:ilvl w:val="0"/>
                <w:numId w:val="5"/>
              </w:numPr>
              <w:snapToGrid w:val="0"/>
              <w:spacing w:line="360" w:lineRule="auto"/>
              <w:ind w:leftChars="0"/>
              <w:rPr>
                <w:rFonts w:ascii="標楷體" w:eastAsia="標楷體" w:hAnsi="標楷體"/>
              </w:rPr>
            </w:pPr>
            <w:r w:rsidRPr="004E532B">
              <w:rPr>
                <w:rFonts w:ascii="標楷體" w:eastAsia="標楷體" w:hAnsi="標楷體" w:hint="eastAsia"/>
              </w:rPr>
              <w:t>建立校園危機處理小組並訓練學生各項傷害之應變措施。</w:t>
            </w:r>
          </w:p>
          <w:p w:rsidR="00920025" w:rsidRPr="004E532B" w:rsidRDefault="00920025" w:rsidP="00275DC2">
            <w:pPr>
              <w:pStyle w:val="a4"/>
              <w:numPr>
                <w:ilvl w:val="0"/>
                <w:numId w:val="5"/>
              </w:numPr>
              <w:snapToGrid w:val="0"/>
              <w:spacing w:line="360" w:lineRule="auto"/>
              <w:ind w:leftChars="0"/>
              <w:rPr>
                <w:rFonts w:ascii="標楷體" w:eastAsia="標楷體" w:hAnsi="標楷體"/>
                <w:spacing w:val="-4"/>
              </w:rPr>
            </w:pPr>
            <w:r w:rsidRPr="004E532B">
              <w:rPr>
                <w:rFonts w:ascii="標楷體" w:eastAsia="標楷體" w:hAnsi="標楷體" w:hint="eastAsia"/>
              </w:rPr>
              <w:t>建立班級危機處理通報系統(校內、系統通報)，訓練學生幹部危機意識及應變之</w:t>
            </w:r>
            <w:r w:rsidRPr="004E532B">
              <w:rPr>
                <w:rFonts w:ascii="標楷體" w:eastAsia="標楷體" w:hAnsi="標楷體" w:hint="eastAsia"/>
                <w:spacing w:val="-4"/>
              </w:rPr>
              <w:t>處理。</w:t>
            </w:r>
          </w:p>
          <w:p w:rsidR="00AB271A" w:rsidRPr="004E532B" w:rsidRDefault="00AB271A" w:rsidP="00AB271A">
            <w:pPr>
              <w:pStyle w:val="a4"/>
              <w:numPr>
                <w:ilvl w:val="0"/>
                <w:numId w:val="5"/>
              </w:numPr>
              <w:snapToGrid w:val="0"/>
              <w:spacing w:line="360" w:lineRule="auto"/>
              <w:ind w:leftChars="0"/>
              <w:rPr>
                <w:rFonts w:ascii="標楷體" w:eastAsia="標楷體" w:hAnsi="標楷體"/>
                <w:spacing w:val="-4"/>
              </w:rPr>
            </w:pPr>
            <w:r w:rsidRPr="004E532B">
              <w:rPr>
                <w:rFonts w:ascii="標楷體" w:eastAsia="標楷體" w:hAnsi="標楷體" w:hint="eastAsia"/>
                <w:spacing w:val="-4"/>
              </w:rPr>
              <w:t>視個案輔導需求規劃召開個案會議並應學生需求安排行政單位及相關專業團隊之支援。</w:t>
            </w:r>
          </w:p>
          <w:p w:rsidR="00AB271A" w:rsidRPr="004E532B" w:rsidRDefault="00AB271A" w:rsidP="00AB271A">
            <w:pPr>
              <w:pStyle w:val="a4"/>
              <w:numPr>
                <w:ilvl w:val="0"/>
                <w:numId w:val="5"/>
              </w:numPr>
              <w:snapToGrid w:val="0"/>
              <w:spacing w:line="360" w:lineRule="auto"/>
              <w:ind w:leftChars="0"/>
              <w:rPr>
                <w:rFonts w:ascii="標楷體" w:eastAsia="標楷體" w:hAnsi="標楷體"/>
                <w:spacing w:val="-4"/>
              </w:rPr>
            </w:pPr>
            <w:r w:rsidRPr="004E532B">
              <w:rPr>
                <w:rFonts w:ascii="標楷體" w:eastAsia="標楷體" w:hAnsi="標楷體" w:hint="eastAsia"/>
                <w:spacing w:val="-4"/>
              </w:rPr>
              <w:t>規劃輔導相關制度，協助個管老師執行學生輔導工作，並審閱彙整輔導記錄及結案學生資料建檔造冊留存。</w:t>
            </w:r>
          </w:p>
          <w:p w:rsidR="00920025" w:rsidRPr="004E532B" w:rsidRDefault="00AB271A" w:rsidP="00AB271A">
            <w:pPr>
              <w:pStyle w:val="a4"/>
              <w:numPr>
                <w:ilvl w:val="0"/>
                <w:numId w:val="5"/>
              </w:numPr>
              <w:snapToGrid w:val="0"/>
              <w:spacing w:line="360" w:lineRule="auto"/>
              <w:ind w:leftChars="0"/>
              <w:rPr>
                <w:rFonts w:ascii="標楷體" w:eastAsia="標楷體" w:hAnsi="標楷體"/>
                <w:spacing w:val="-4"/>
              </w:rPr>
            </w:pPr>
            <w:r w:rsidRPr="004E532B">
              <w:rPr>
                <w:rFonts w:ascii="標楷體" w:eastAsia="標楷體" w:hAnsi="標楷體" w:hint="eastAsia"/>
                <w:spacing w:val="-4"/>
              </w:rPr>
              <w:t>提供學生學習及輔導之小團體課程。</w:t>
            </w:r>
          </w:p>
        </w:tc>
      </w:tr>
      <w:tr w:rsidR="00AB271A" w:rsidRPr="000F60B3" w:rsidTr="00FE173A">
        <w:trPr>
          <w:trHeight w:val="2689"/>
          <w:jc w:val="center"/>
        </w:trPr>
        <w:tc>
          <w:tcPr>
            <w:tcW w:w="535" w:type="dxa"/>
          </w:tcPr>
          <w:p w:rsidR="00AB271A" w:rsidRPr="000F60B3" w:rsidRDefault="00FE173A" w:rsidP="000F2BA3">
            <w:pPr>
              <w:snapToGrid w:val="0"/>
              <w:spacing w:line="240" w:lineRule="atLeast"/>
              <w:rPr>
                <w:rFonts w:ascii="標楷體" w:eastAsia="標楷體" w:hAnsi="標楷體"/>
              </w:rPr>
            </w:pPr>
            <w:r w:rsidRPr="000F60B3">
              <w:rPr>
                <w:rFonts w:ascii="標楷體" w:eastAsia="標楷體" w:hAnsi="標楷體" w:hint="eastAsia"/>
              </w:rPr>
              <w:t>三級輔導</w:t>
            </w:r>
          </w:p>
        </w:tc>
        <w:tc>
          <w:tcPr>
            <w:tcW w:w="8953" w:type="dxa"/>
          </w:tcPr>
          <w:p w:rsidR="00AB271A" w:rsidRPr="004E532B" w:rsidRDefault="00FE173A" w:rsidP="00920025">
            <w:pPr>
              <w:snapToGrid w:val="0"/>
              <w:spacing w:line="360" w:lineRule="auto"/>
              <w:rPr>
                <w:rFonts w:ascii="標楷體" w:eastAsia="標楷體" w:hAnsi="標楷體"/>
                <w:bdr w:val="single" w:sz="4" w:space="0" w:color="auto"/>
              </w:rPr>
            </w:pPr>
            <w:r w:rsidRPr="004E532B">
              <w:rPr>
                <w:rFonts w:ascii="標楷體" w:eastAsia="標楷體" w:hAnsi="標楷體" w:hint="eastAsia"/>
                <w:bdr w:val="single" w:sz="4" w:space="0" w:color="auto"/>
              </w:rPr>
              <w:t>導師</w:t>
            </w:r>
          </w:p>
          <w:p w:rsidR="00AB271A" w:rsidRPr="004E532B" w:rsidRDefault="00AB271A" w:rsidP="00AB271A">
            <w:pPr>
              <w:pStyle w:val="a4"/>
              <w:numPr>
                <w:ilvl w:val="0"/>
                <w:numId w:val="5"/>
              </w:numPr>
              <w:snapToGrid w:val="0"/>
              <w:spacing w:line="360" w:lineRule="auto"/>
              <w:ind w:leftChars="0"/>
              <w:rPr>
                <w:rFonts w:ascii="標楷體" w:eastAsia="標楷體" w:hAnsi="標楷體"/>
              </w:rPr>
            </w:pPr>
            <w:r w:rsidRPr="004E532B">
              <w:rPr>
                <w:rFonts w:ascii="標楷體" w:eastAsia="標楷體" w:hAnsi="標楷體" w:hint="eastAsia"/>
              </w:rPr>
              <w:t>處理個案在班級的困難問題</w:t>
            </w:r>
            <w:r w:rsidR="00FE173A" w:rsidRPr="004E532B">
              <w:rPr>
                <w:rFonts w:ascii="標楷體" w:eastAsia="標楷體" w:hAnsi="標楷體" w:hint="eastAsia"/>
              </w:rPr>
              <w:t>時</w:t>
            </w:r>
            <w:r w:rsidRPr="004E532B">
              <w:rPr>
                <w:rFonts w:ascii="標楷體" w:eastAsia="標楷體" w:hAnsi="標楷體" w:hint="eastAsia"/>
              </w:rPr>
              <w:t>，完成相關輔導記錄，以提供輔導組彙整資料。</w:t>
            </w:r>
          </w:p>
          <w:p w:rsidR="00AB271A" w:rsidRPr="004E532B" w:rsidRDefault="00AB271A" w:rsidP="00AB271A">
            <w:pPr>
              <w:pStyle w:val="a4"/>
              <w:numPr>
                <w:ilvl w:val="0"/>
                <w:numId w:val="5"/>
              </w:numPr>
              <w:snapToGrid w:val="0"/>
              <w:spacing w:line="360" w:lineRule="auto"/>
              <w:ind w:leftChars="0"/>
              <w:rPr>
                <w:rFonts w:ascii="標楷體" w:eastAsia="標楷體" w:hAnsi="標楷體"/>
              </w:rPr>
            </w:pPr>
            <w:r w:rsidRPr="004E532B">
              <w:rPr>
                <w:rFonts w:ascii="標楷體" w:eastAsia="標楷體" w:hAnsi="標楷體" w:hint="eastAsia"/>
              </w:rPr>
              <w:t>參與個案資源整合會議，並提供個案相關資料。</w:t>
            </w:r>
          </w:p>
          <w:p w:rsidR="00AB271A" w:rsidRPr="004E532B" w:rsidRDefault="00AB271A" w:rsidP="00AB271A">
            <w:pPr>
              <w:pStyle w:val="a4"/>
              <w:numPr>
                <w:ilvl w:val="0"/>
                <w:numId w:val="5"/>
              </w:numPr>
              <w:snapToGrid w:val="0"/>
              <w:spacing w:line="360" w:lineRule="auto"/>
              <w:ind w:leftChars="0"/>
              <w:rPr>
                <w:rFonts w:ascii="標楷體" w:eastAsia="標楷體" w:hAnsi="標楷體"/>
              </w:rPr>
            </w:pPr>
            <w:r w:rsidRPr="004E532B">
              <w:rPr>
                <w:rFonts w:ascii="標楷體" w:eastAsia="標楷體" w:hAnsi="標楷體" w:hint="eastAsia"/>
              </w:rPr>
              <w:t>與學生家庭連繫，整合家長功能並說明個案輔導處遇目標與內容。</w:t>
            </w:r>
          </w:p>
          <w:p w:rsidR="00AB271A" w:rsidRPr="004E532B" w:rsidRDefault="00FE173A" w:rsidP="00AB271A">
            <w:pPr>
              <w:pStyle w:val="a4"/>
              <w:numPr>
                <w:ilvl w:val="0"/>
                <w:numId w:val="5"/>
              </w:numPr>
              <w:snapToGrid w:val="0"/>
              <w:spacing w:line="360" w:lineRule="auto"/>
              <w:ind w:leftChars="0"/>
              <w:rPr>
                <w:rFonts w:ascii="標楷體" w:eastAsia="標楷體" w:hAnsi="標楷體"/>
              </w:rPr>
            </w:pPr>
            <w:r w:rsidRPr="004E532B">
              <w:rPr>
                <w:rFonts w:ascii="標楷體" w:eastAsia="標楷體" w:hAnsi="標楷體" w:hint="eastAsia"/>
              </w:rPr>
              <w:t>協助正向行為支持策略，給予嚴重行為問題學生完整的行為功能評量分析及行為功能介入方案擬定與執行。</w:t>
            </w:r>
          </w:p>
          <w:p w:rsidR="00FE173A" w:rsidRPr="004E532B" w:rsidRDefault="00FE173A" w:rsidP="00FE173A">
            <w:pPr>
              <w:snapToGrid w:val="0"/>
              <w:spacing w:line="360" w:lineRule="auto"/>
              <w:rPr>
                <w:rFonts w:ascii="標楷體" w:eastAsia="標楷體" w:hAnsi="標楷體"/>
              </w:rPr>
            </w:pPr>
            <w:r w:rsidRPr="004E532B">
              <w:rPr>
                <w:rFonts w:ascii="標楷體" w:eastAsia="標楷體" w:hAnsi="標楷體" w:hint="eastAsia"/>
                <w:bdr w:val="single" w:sz="4" w:space="0" w:color="auto"/>
              </w:rPr>
              <w:t>教務處</w:t>
            </w:r>
          </w:p>
          <w:p w:rsidR="00FE173A" w:rsidRPr="004E532B" w:rsidRDefault="00FE173A" w:rsidP="00FE173A">
            <w:pPr>
              <w:pStyle w:val="a4"/>
              <w:numPr>
                <w:ilvl w:val="0"/>
                <w:numId w:val="5"/>
              </w:numPr>
              <w:snapToGrid w:val="0"/>
              <w:spacing w:line="360" w:lineRule="auto"/>
              <w:ind w:leftChars="0"/>
              <w:rPr>
                <w:rFonts w:ascii="標楷體" w:eastAsia="標楷體" w:hAnsi="標楷體"/>
              </w:rPr>
            </w:pPr>
            <w:r w:rsidRPr="004E532B">
              <w:rPr>
                <w:rFonts w:ascii="標楷體" w:eastAsia="標楷體" w:hAnsi="標楷體" w:hint="eastAsia"/>
              </w:rPr>
              <w:t>專團協助進行個案諮商與輔導。</w:t>
            </w:r>
          </w:p>
          <w:p w:rsidR="00FE173A" w:rsidRPr="004E532B" w:rsidRDefault="00FE173A" w:rsidP="00FE173A">
            <w:pPr>
              <w:pStyle w:val="a4"/>
              <w:numPr>
                <w:ilvl w:val="0"/>
                <w:numId w:val="5"/>
              </w:numPr>
              <w:snapToGrid w:val="0"/>
              <w:spacing w:line="360" w:lineRule="auto"/>
              <w:ind w:leftChars="0"/>
              <w:rPr>
                <w:rFonts w:ascii="標楷體" w:eastAsia="標楷體" w:hAnsi="標楷體"/>
              </w:rPr>
            </w:pPr>
            <w:r w:rsidRPr="004E532B">
              <w:rPr>
                <w:rFonts w:ascii="標楷體" w:eastAsia="標楷體" w:hAnsi="標楷體" w:hint="eastAsia"/>
              </w:rPr>
              <w:t>專團協助進行團體諮商與輔導。</w:t>
            </w:r>
          </w:p>
          <w:p w:rsidR="00FE173A" w:rsidRPr="004E532B" w:rsidRDefault="00FE173A" w:rsidP="00FE173A">
            <w:pPr>
              <w:pStyle w:val="a4"/>
              <w:numPr>
                <w:ilvl w:val="0"/>
                <w:numId w:val="5"/>
              </w:numPr>
              <w:snapToGrid w:val="0"/>
              <w:spacing w:line="360" w:lineRule="auto"/>
              <w:ind w:leftChars="0"/>
              <w:rPr>
                <w:rFonts w:ascii="標楷體" w:eastAsia="標楷體" w:hAnsi="標楷體"/>
              </w:rPr>
            </w:pPr>
            <w:r w:rsidRPr="004E532B">
              <w:rPr>
                <w:rFonts w:ascii="標楷體" w:eastAsia="標楷體" w:hAnsi="標楷體" w:hint="eastAsia"/>
              </w:rPr>
              <w:t>專團協助學生嚴重行為問題之專業評估與轉介、治療及追蹤。</w:t>
            </w:r>
          </w:p>
          <w:p w:rsidR="00FE173A" w:rsidRPr="004E532B" w:rsidRDefault="00FE173A" w:rsidP="00FE173A">
            <w:pPr>
              <w:snapToGrid w:val="0"/>
              <w:spacing w:line="360" w:lineRule="auto"/>
              <w:rPr>
                <w:rFonts w:ascii="標楷體" w:eastAsia="標楷體" w:hAnsi="標楷體"/>
                <w:bdr w:val="single" w:sz="4" w:space="0" w:color="auto"/>
              </w:rPr>
            </w:pPr>
            <w:r w:rsidRPr="004E532B">
              <w:rPr>
                <w:rFonts w:ascii="標楷體" w:eastAsia="標楷體" w:hAnsi="標楷體" w:hint="eastAsia"/>
                <w:bdr w:val="single" w:sz="4" w:space="0" w:color="auto"/>
              </w:rPr>
              <w:t>學務處</w:t>
            </w:r>
          </w:p>
          <w:p w:rsidR="00FE173A" w:rsidRPr="004E532B" w:rsidRDefault="00FE173A" w:rsidP="00FE173A">
            <w:pPr>
              <w:pStyle w:val="a4"/>
              <w:numPr>
                <w:ilvl w:val="0"/>
                <w:numId w:val="8"/>
              </w:numPr>
              <w:snapToGrid w:val="0"/>
              <w:spacing w:line="360" w:lineRule="auto"/>
              <w:ind w:leftChars="0"/>
              <w:rPr>
                <w:rFonts w:ascii="標楷體" w:eastAsia="標楷體" w:hAnsi="標楷體"/>
              </w:rPr>
            </w:pPr>
            <w:r w:rsidRPr="004E532B">
              <w:rPr>
                <w:rFonts w:ascii="標楷體" w:eastAsia="標楷體" w:hAnsi="標楷體" w:hint="eastAsia"/>
              </w:rPr>
              <w:lastRenderedPageBreak/>
              <w:t>學校危機事件的介入與輔導。</w:t>
            </w:r>
          </w:p>
          <w:p w:rsidR="00FE173A" w:rsidRPr="004E532B" w:rsidRDefault="00FE173A" w:rsidP="00FE173A">
            <w:pPr>
              <w:pStyle w:val="a4"/>
              <w:numPr>
                <w:ilvl w:val="0"/>
                <w:numId w:val="8"/>
              </w:numPr>
              <w:snapToGrid w:val="0"/>
              <w:spacing w:line="360" w:lineRule="auto"/>
              <w:ind w:leftChars="0"/>
              <w:rPr>
                <w:rFonts w:ascii="標楷體" w:eastAsia="標楷體" w:hAnsi="標楷體"/>
              </w:rPr>
            </w:pPr>
            <w:r w:rsidRPr="004E532B">
              <w:rPr>
                <w:rFonts w:ascii="標楷體" w:eastAsia="標楷體" w:hAnsi="標楷體" w:hint="eastAsia"/>
              </w:rPr>
              <w:t>學生違法行為出現時，聯繫所屬警局、派出所或少年隊處理。</w:t>
            </w:r>
          </w:p>
          <w:p w:rsidR="00FE173A" w:rsidRPr="004E532B" w:rsidRDefault="00FE173A" w:rsidP="00FE173A">
            <w:pPr>
              <w:pStyle w:val="a4"/>
              <w:numPr>
                <w:ilvl w:val="0"/>
                <w:numId w:val="8"/>
              </w:numPr>
              <w:snapToGrid w:val="0"/>
              <w:spacing w:line="360" w:lineRule="auto"/>
              <w:ind w:leftChars="0"/>
              <w:rPr>
                <w:rFonts w:ascii="標楷體" w:eastAsia="標楷體" w:hAnsi="標楷體"/>
              </w:rPr>
            </w:pPr>
            <w:r w:rsidRPr="004E532B">
              <w:rPr>
                <w:rFonts w:ascii="標楷體" w:eastAsia="標楷體" w:hAnsi="標楷體" w:hint="eastAsia"/>
              </w:rPr>
              <w:t>校園緊急事件之危機處理(校安維護)。</w:t>
            </w:r>
          </w:p>
          <w:p w:rsidR="00FE173A" w:rsidRPr="004E532B" w:rsidRDefault="00FE173A" w:rsidP="00FE173A">
            <w:pPr>
              <w:pStyle w:val="a4"/>
              <w:numPr>
                <w:ilvl w:val="0"/>
                <w:numId w:val="8"/>
              </w:numPr>
              <w:snapToGrid w:val="0"/>
              <w:spacing w:line="360" w:lineRule="auto"/>
              <w:ind w:leftChars="0"/>
              <w:rPr>
                <w:rFonts w:ascii="標楷體" w:eastAsia="標楷體" w:hAnsi="標楷體"/>
              </w:rPr>
            </w:pPr>
            <w:r w:rsidRPr="004E532B">
              <w:rPr>
                <w:rFonts w:ascii="標楷體" w:eastAsia="標楷體" w:hAnsi="標楷體" w:hint="eastAsia"/>
              </w:rPr>
              <w:t>醫療互助金、平安保險之申請。</w:t>
            </w:r>
          </w:p>
          <w:p w:rsidR="00FE173A" w:rsidRPr="004E532B" w:rsidRDefault="00FE173A" w:rsidP="00FE173A">
            <w:pPr>
              <w:pStyle w:val="a4"/>
              <w:numPr>
                <w:ilvl w:val="0"/>
                <w:numId w:val="8"/>
              </w:numPr>
              <w:snapToGrid w:val="0"/>
              <w:spacing w:line="360" w:lineRule="auto"/>
              <w:ind w:leftChars="0"/>
              <w:rPr>
                <w:rFonts w:ascii="標楷體" w:eastAsia="標楷體" w:hAnsi="標楷體"/>
              </w:rPr>
            </w:pPr>
            <w:r w:rsidRPr="004E532B">
              <w:rPr>
                <w:rFonts w:ascii="標楷體" w:eastAsia="標楷體" w:hAnsi="標楷體" w:hint="eastAsia"/>
              </w:rPr>
              <w:t>參與個案資源整合會議。</w:t>
            </w:r>
          </w:p>
          <w:p w:rsidR="00FE173A" w:rsidRPr="004E532B" w:rsidRDefault="00FE173A" w:rsidP="00FE173A">
            <w:pPr>
              <w:pStyle w:val="a4"/>
              <w:numPr>
                <w:ilvl w:val="0"/>
                <w:numId w:val="8"/>
              </w:numPr>
              <w:snapToGrid w:val="0"/>
              <w:spacing w:line="360" w:lineRule="auto"/>
              <w:ind w:leftChars="0"/>
              <w:rPr>
                <w:rFonts w:ascii="標楷體" w:eastAsia="標楷體" w:hAnsi="標楷體"/>
              </w:rPr>
            </w:pPr>
            <w:r w:rsidRPr="004E532B">
              <w:rPr>
                <w:rFonts w:ascii="標楷體" w:eastAsia="標楷體" w:hAnsi="標楷體" w:hint="eastAsia"/>
              </w:rPr>
              <w:t>視個案輔導申請需求召開個案會議並應學生需求連結專家學者資源。</w:t>
            </w:r>
          </w:p>
          <w:p w:rsidR="00FE173A" w:rsidRPr="004E532B" w:rsidRDefault="00FE173A" w:rsidP="00FE173A">
            <w:pPr>
              <w:pStyle w:val="a4"/>
              <w:numPr>
                <w:ilvl w:val="0"/>
                <w:numId w:val="8"/>
              </w:numPr>
              <w:snapToGrid w:val="0"/>
              <w:spacing w:line="360" w:lineRule="auto"/>
              <w:ind w:leftChars="0"/>
              <w:rPr>
                <w:rFonts w:ascii="標楷體" w:eastAsia="標楷體" w:hAnsi="標楷體"/>
              </w:rPr>
            </w:pPr>
            <w:r w:rsidRPr="004E532B">
              <w:rPr>
                <w:rFonts w:ascii="標楷體" w:eastAsia="標楷體" w:hAnsi="標楷體" w:hint="eastAsia"/>
              </w:rPr>
              <w:t>將個案轉介社會資源協助，並追蹤後續處遇情形。</w:t>
            </w:r>
          </w:p>
          <w:p w:rsidR="00AB271A" w:rsidRPr="004E532B" w:rsidRDefault="00FE173A" w:rsidP="00FE173A">
            <w:pPr>
              <w:pStyle w:val="a4"/>
              <w:numPr>
                <w:ilvl w:val="0"/>
                <w:numId w:val="8"/>
              </w:numPr>
              <w:snapToGrid w:val="0"/>
              <w:spacing w:line="360" w:lineRule="auto"/>
              <w:ind w:leftChars="0"/>
              <w:rPr>
                <w:rFonts w:ascii="標楷體" w:eastAsia="標楷體" w:hAnsi="標楷體"/>
              </w:rPr>
            </w:pPr>
            <w:r w:rsidRPr="004E532B">
              <w:rPr>
                <w:rFonts w:ascii="標楷體" w:eastAsia="標楷體" w:hAnsi="標楷體" w:hint="eastAsia"/>
              </w:rPr>
              <w:t>扮演外界資源的專一窗口，聯結校內、校外人員的輔導功能。</w:t>
            </w:r>
          </w:p>
        </w:tc>
      </w:tr>
    </w:tbl>
    <w:p w:rsidR="000F2BA3" w:rsidRDefault="00FE173A" w:rsidP="000F2BA3">
      <w:pPr>
        <w:snapToGrid w:val="0"/>
        <w:spacing w:line="360" w:lineRule="auto"/>
        <w:ind w:leftChars="236" w:left="566"/>
        <w:rPr>
          <w:rFonts w:ascii="標楷體" w:eastAsia="標楷體" w:hAnsi="標楷體"/>
        </w:rPr>
      </w:pPr>
      <w:r w:rsidRPr="000F60B3">
        <w:rPr>
          <w:rFonts w:ascii="標楷體" w:eastAsia="標楷體" w:hAnsi="標楷體" w:hint="eastAsia"/>
        </w:rPr>
        <w:lastRenderedPageBreak/>
        <w:t xml:space="preserve">   肆、本案經全校校務會議討論通過，陳校長核後實施，修訂時亦同。</w:t>
      </w:r>
    </w:p>
    <w:p w:rsidR="001B6F53" w:rsidRDefault="001B6F53">
      <w:pPr>
        <w:widowControl/>
        <w:rPr>
          <w:rFonts w:ascii="標楷體" w:eastAsia="標楷體" w:hAnsi="標楷體"/>
        </w:rPr>
      </w:pPr>
      <w:r>
        <w:rPr>
          <w:rFonts w:ascii="標楷體" w:eastAsia="標楷體" w:hAnsi="標楷體"/>
        </w:rPr>
        <w:br w:type="page"/>
      </w:r>
    </w:p>
    <w:p w:rsidR="001B6F53" w:rsidRPr="00CA1E59" w:rsidRDefault="001B6F53" w:rsidP="001B6F53">
      <w:pPr>
        <w:pStyle w:val="a9"/>
        <w:spacing w:before="17"/>
        <w:ind w:left="480"/>
        <w:jc w:val="center"/>
        <w:rPr>
          <w:rFonts w:ascii="標楷體" w:eastAsia="標楷體" w:hAnsi="標楷體"/>
        </w:rPr>
      </w:pPr>
      <w:r w:rsidRPr="00CA1E59">
        <w:rPr>
          <w:rFonts w:ascii="標楷體" w:eastAsia="標楷體" w:hAnsi="標楷體"/>
          <w:spacing w:val="-1"/>
        </w:rPr>
        <w:lastRenderedPageBreak/>
        <w:t>臺北市立文山特殊教育學校三級輔導轉介流程</w:t>
      </w:r>
    </w:p>
    <w:p w:rsidR="001B6F53" w:rsidRPr="00CA1E59" w:rsidRDefault="001B6F53" w:rsidP="001B6F53">
      <w:pPr>
        <w:pStyle w:val="a9"/>
        <w:rPr>
          <w:rFonts w:ascii="標楷體" w:eastAsia="標楷體" w:hAnsi="標楷體"/>
          <w:sz w:val="20"/>
        </w:rPr>
      </w:pPr>
    </w:p>
    <w:p w:rsidR="001B6F53" w:rsidRPr="00CA1E59" w:rsidRDefault="00196DD3" w:rsidP="001B6F53">
      <w:pPr>
        <w:pStyle w:val="a9"/>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66944" behindDoc="1" locked="0" layoutInCell="1" allowOverlap="1">
                <wp:simplePos x="0" y="0"/>
                <wp:positionH relativeFrom="column">
                  <wp:posOffset>2354430</wp:posOffset>
                </wp:positionH>
                <wp:positionV relativeFrom="paragraph">
                  <wp:posOffset>122725</wp:posOffset>
                </wp:positionV>
                <wp:extent cx="2108128" cy="1226820"/>
                <wp:effectExtent l="0" t="0" r="26035" b="11430"/>
                <wp:wrapNone/>
                <wp:docPr id="18" name="Textbox 18"/>
                <wp:cNvGraphicFramePr/>
                <a:graphic xmlns:a="http://schemas.openxmlformats.org/drawingml/2006/main">
                  <a:graphicData uri="http://schemas.microsoft.com/office/word/2010/wordprocessingShape">
                    <wps:wsp>
                      <wps:cNvSpPr txBox="1"/>
                      <wps:spPr>
                        <a:xfrm>
                          <a:off x="0" y="0"/>
                          <a:ext cx="2108128" cy="1226820"/>
                        </a:xfrm>
                        <a:prstGeom prst="rect">
                          <a:avLst/>
                        </a:prstGeom>
                        <a:ln w="9144">
                          <a:solidFill>
                            <a:srgbClr val="000000"/>
                          </a:solidFill>
                          <a:prstDash val="solid"/>
                        </a:ln>
                      </wps:spPr>
                      <wps:txbx>
                        <w:txbxContent>
                          <w:p w:rsidR="001B6F53" w:rsidRPr="004E532B" w:rsidRDefault="001B6F53" w:rsidP="001B6F53">
                            <w:pPr>
                              <w:spacing w:line="472" w:lineRule="exact"/>
                              <w:ind w:left="1092"/>
                              <w:rPr>
                                <w:rFonts w:ascii="標楷體" w:eastAsia="標楷體" w:hAnsi="標楷體"/>
                                <w:b/>
                                <w:sz w:val="28"/>
                              </w:rPr>
                            </w:pPr>
                            <w:r w:rsidRPr="004E532B">
                              <w:rPr>
                                <w:rFonts w:ascii="標楷體" w:eastAsia="標楷體" w:hAnsi="標楷體"/>
                                <w:b/>
                                <w:spacing w:val="-3"/>
                                <w:sz w:val="28"/>
                              </w:rPr>
                              <w:t>初級輔導</w:t>
                            </w:r>
                          </w:p>
                          <w:p w:rsidR="001B6F53" w:rsidRPr="00CA1E59" w:rsidRDefault="001B6F53" w:rsidP="001B6F53">
                            <w:pPr>
                              <w:spacing w:before="1" w:line="468" w:lineRule="exact"/>
                              <w:ind w:left="145" w:right="142"/>
                              <w:jc w:val="both"/>
                              <w:rPr>
                                <w:rFonts w:ascii="標楷體" w:eastAsia="標楷體" w:hAnsi="標楷體"/>
                              </w:rPr>
                            </w:pPr>
                            <w:r w:rsidRPr="004E532B">
                              <w:rPr>
                                <w:rFonts w:ascii="標楷體" w:eastAsia="標楷體" w:hAnsi="標楷體"/>
                                <w:spacing w:val="-15"/>
                              </w:rPr>
                              <w:t>導師定期填寫</w:t>
                            </w:r>
                            <w:r w:rsidRPr="00B25D82">
                              <w:rPr>
                                <w:rFonts w:ascii="標楷體" w:eastAsia="標楷體" w:hAnsi="標楷體" w:hint="eastAsia"/>
                                <w:spacing w:val="-15"/>
                              </w:rPr>
                              <w:t>輔導</w:t>
                            </w:r>
                            <w:r w:rsidRPr="00B25D82">
                              <w:rPr>
                                <w:rFonts w:ascii="標楷體" w:eastAsia="標楷體" w:hAnsi="標楷體"/>
                                <w:spacing w:val="-15"/>
                              </w:rPr>
                              <w:t>記錄表</w:t>
                            </w:r>
                            <w:r w:rsidRPr="004E532B">
                              <w:rPr>
                                <w:rFonts w:ascii="標楷體" w:eastAsia="標楷體" w:hAnsi="標楷體"/>
                                <w:spacing w:val="-15"/>
                              </w:rPr>
                              <w:t>、處</w:t>
                            </w:r>
                            <w:r w:rsidRPr="004E532B">
                              <w:rPr>
                                <w:rFonts w:ascii="標楷體" w:eastAsia="標楷體" w:hAnsi="標楷體"/>
                                <w:spacing w:val="9"/>
                              </w:rPr>
                              <w:t>理學生事務及視需</w:t>
                            </w:r>
                            <w:r w:rsidRPr="00CA1E59">
                              <w:rPr>
                                <w:rFonts w:ascii="標楷體" w:eastAsia="標楷體" w:hAnsi="標楷體"/>
                                <w:spacing w:val="9"/>
                              </w:rPr>
                              <w:t>求提出轉</w:t>
                            </w:r>
                            <w:r w:rsidRPr="00CA1E59">
                              <w:rPr>
                                <w:rFonts w:ascii="標楷體" w:eastAsia="標楷體" w:hAnsi="標楷體"/>
                                <w:spacing w:val="-2"/>
                              </w:rPr>
                              <w:t>介或開個案會議</w:t>
                            </w:r>
                          </w:p>
                        </w:txbxContent>
                      </wps:txbx>
                      <wps:bodyPr wrap="square" lIns="0" tIns="0" rIns="0" bIns="0" rtlCol="0">
                        <a:noAutofit/>
                      </wps:bodyPr>
                    </wps:wsp>
                  </a:graphicData>
                </a:graphic>
              </wp:anchor>
            </w:drawing>
          </mc:Choice>
          <mc:Fallback xmlns:cx1="http://schemas.microsoft.com/office/drawing/2015/9/8/chartex">
            <w:pict>
              <v:shape id="Textbox 18" o:spid="_x0000_s1027" type="#_x0000_t202" style="position:absolute;margin-left:185.4pt;margin-top:9.65pt;width:166pt;height:96.6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" filled="f" strokeweight=".72pt">
                <v:textbox inset="0,0,0,0">
                  <w:txbxContent>
                    <w:p w:rsidR="001B6F53" w:rsidRPr="004E532B" w:rsidRDefault="001B6F53" w:rsidP="001B6F53">
                      <w:pPr>
                        <w:spacing w:line="472" w:lineRule="exact"/>
                        <w:ind w:left="1092"/>
                        <w:rPr>
                          <w:rFonts w:ascii="標楷體" w:eastAsia="標楷體" w:hAnsi="標楷體"/>
                          <w:b/>
                          <w:sz w:val="28"/>
                        </w:rPr>
                      </w:pPr>
                      <w:r w:rsidRPr="004E532B">
                        <w:rPr>
                          <w:rFonts w:ascii="標楷體" w:eastAsia="標楷體" w:hAnsi="標楷體"/>
                          <w:b/>
                          <w:spacing w:val="-3"/>
                          <w:sz w:val="28"/>
                        </w:rPr>
                        <w:t>初級輔導</w:t>
                      </w:r>
                    </w:p>
                    <w:p w:rsidR="001B6F53" w:rsidRPr="00CA1E59" w:rsidRDefault="001B6F53" w:rsidP="001B6F53">
                      <w:pPr>
                        <w:spacing w:before="1" w:line="468" w:lineRule="exact"/>
                        <w:ind w:left="145" w:right="142"/>
                        <w:jc w:val="both"/>
                        <w:rPr>
                          <w:rFonts w:ascii="標楷體" w:eastAsia="標楷體" w:hAnsi="標楷體"/>
                        </w:rPr>
                      </w:pPr>
                      <w:r w:rsidRPr="004E532B">
                        <w:rPr>
                          <w:rFonts w:ascii="標楷體" w:eastAsia="標楷體" w:hAnsi="標楷體"/>
                          <w:spacing w:val="-15"/>
                        </w:rPr>
                        <w:t>導師定期填寫</w:t>
                      </w:r>
                      <w:r w:rsidRPr="00B25D82">
                        <w:rPr>
                          <w:rFonts w:ascii="標楷體" w:eastAsia="標楷體" w:hAnsi="標楷體" w:hint="eastAsia"/>
                          <w:spacing w:val="-15"/>
                        </w:rPr>
                        <w:t>輔導</w:t>
                      </w:r>
                      <w:r w:rsidRPr="00B25D82">
                        <w:rPr>
                          <w:rFonts w:ascii="標楷體" w:eastAsia="標楷體" w:hAnsi="標楷體"/>
                          <w:spacing w:val="-15"/>
                        </w:rPr>
                        <w:t>記錄表</w:t>
                      </w:r>
                      <w:r w:rsidRPr="004E532B">
                        <w:rPr>
                          <w:rFonts w:ascii="標楷體" w:eastAsia="標楷體" w:hAnsi="標楷體"/>
                          <w:spacing w:val="-15"/>
                        </w:rPr>
                        <w:t>、處</w:t>
                      </w:r>
                      <w:r w:rsidRPr="004E532B">
                        <w:rPr>
                          <w:rFonts w:ascii="標楷體" w:eastAsia="標楷體" w:hAnsi="標楷體"/>
                          <w:spacing w:val="9"/>
                        </w:rPr>
                        <w:t>理學生事務及視需</w:t>
                      </w:r>
                      <w:r w:rsidRPr="00CA1E59">
                        <w:rPr>
                          <w:rFonts w:ascii="標楷體" w:eastAsia="標楷體" w:hAnsi="標楷體"/>
                          <w:spacing w:val="9"/>
                        </w:rPr>
                        <w:t>求提出轉</w:t>
                      </w:r>
                      <w:r w:rsidRPr="00CA1E59">
                        <w:rPr>
                          <w:rFonts w:ascii="標楷體" w:eastAsia="標楷體" w:hAnsi="標楷體"/>
                          <w:spacing w:val="-2"/>
                        </w:rPr>
                        <w:t>介或開個案會議</w:t>
                      </w:r>
                    </w:p>
                  </w:txbxContent>
                </v:textbox>
              </v:shape>
            </w:pict>
          </mc:Fallback>
        </mc:AlternateContent>
      </w:r>
    </w:p>
    <w:p w:rsidR="001B6F53" w:rsidRPr="00CA1E59" w:rsidRDefault="001B6F53" w:rsidP="001B6F53">
      <w:pPr>
        <w:pStyle w:val="a9"/>
        <w:rPr>
          <w:rFonts w:ascii="標楷體" w:eastAsia="標楷體" w:hAnsi="標楷體"/>
          <w:sz w:val="20"/>
        </w:rPr>
      </w:pPr>
    </w:p>
    <w:p w:rsidR="001B6F53" w:rsidRPr="00CA1E59" w:rsidRDefault="001B6F53" w:rsidP="001B6F53">
      <w:pPr>
        <w:pStyle w:val="a9"/>
        <w:spacing w:before="27"/>
        <w:rPr>
          <w:rFonts w:ascii="標楷體" w:eastAsia="標楷體" w:hAnsi="標楷體"/>
          <w:sz w:val="20"/>
        </w:rPr>
      </w:pPr>
    </w:p>
    <w:p w:rsidR="001B6F53" w:rsidRDefault="001B6F53" w:rsidP="001B6F53">
      <w:pPr>
        <w:tabs>
          <w:tab w:val="left" w:pos="5819"/>
        </w:tabs>
        <w:ind w:left="106"/>
        <w:rPr>
          <w:sz w:val="20"/>
        </w:rPr>
      </w:pPr>
      <w:r w:rsidRPr="00CA1E59">
        <w:rPr>
          <w:rFonts w:ascii="標楷體" w:eastAsia="標楷體" w:hAnsi="標楷體"/>
          <w:noProof/>
          <w:sz w:val="20"/>
        </w:rPr>
        <mc:AlternateContent>
          <mc:Choice Requires="wps">
            <w:drawing>
              <wp:anchor distT="0" distB="0" distL="0" distR="0" simplePos="0" relativeHeight="251645440" behindDoc="1" locked="0" layoutInCell="1" allowOverlap="1" wp14:anchorId="7EF87E39" wp14:editId="1E0F5209">
                <wp:simplePos x="0" y="0"/>
                <wp:positionH relativeFrom="page">
                  <wp:posOffset>4734560</wp:posOffset>
                </wp:positionH>
                <wp:positionV relativeFrom="paragraph">
                  <wp:posOffset>1958340</wp:posOffset>
                </wp:positionV>
                <wp:extent cx="986790" cy="81280"/>
                <wp:effectExtent l="0" t="0" r="381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6790" cy="81280"/>
                        </a:xfrm>
                        <a:custGeom>
                          <a:avLst/>
                          <a:gdLst/>
                          <a:ahLst/>
                          <a:cxnLst/>
                          <a:rect l="l" t="t" r="r" b="b"/>
                          <a:pathLst>
                            <a:path w="883919" h="76200">
                              <a:moveTo>
                                <a:pt x="807720" y="0"/>
                              </a:moveTo>
                              <a:lnTo>
                                <a:pt x="807720" y="76200"/>
                              </a:lnTo>
                              <a:lnTo>
                                <a:pt x="871220" y="44450"/>
                              </a:lnTo>
                              <a:lnTo>
                                <a:pt x="820420" y="44450"/>
                              </a:lnTo>
                              <a:lnTo>
                                <a:pt x="820420" y="31750"/>
                              </a:lnTo>
                              <a:lnTo>
                                <a:pt x="871220" y="31750"/>
                              </a:lnTo>
                              <a:lnTo>
                                <a:pt x="807720" y="0"/>
                              </a:lnTo>
                              <a:close/>
                            </a:path>
                            <a:path w="883919" h="76200">
                              <a:moveTo>
                                <a:pt x="807720" y="31750"/>
                              </a:moveTo>
                              <a:lnTo>
                                <a:pt x="0" y="31750"/>
                              </a:lnTo>
                              <a:lnTo>
                                <a:pt x="0" y="44450"/>
                              </a:lnTo>
                              <a:lnTo>
                                <a:pt x="807720" y="44450"/>
                              </a:lnTo>
                              <a:lnTo>
                                <a:pt x="807720" y="31750"/>
                              </a:lnTo>
                              <a:close/>
                            </a:path>
                            <a:path w="883919" h="76200">
                              <a:moveTo>
                                <a:pt x="871220" y="31750"/>
                              </a:moveTo>
                              <a:lnTo>
                                <a:pt x="820420" y="31750"/>
                              </a:lnTo>
                              <a:lnTo>
                                <a:pt x="820420" y="44450"/>
                              </a:lnTo>
                              <a:lnTo>
                                <a:pt x="871220" y="44450"/>
                              </a:lnTo>
                              <a:lnTo>
                                <a:pt x="883920" y="38100"/>
                              </a:lnTo>
                              <a:lnTo>
                                <a:pt x="871220" y="3175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C4B33CC" id="Graphic 19" o:spid="_x0000_s1026" style="position:absolute;margin-left:372.8pt;margin-top:154.2pt;width:77.7pt;height:6.4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83919,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" path="m807720,r,76200l871220,44450r-50800,l820420,31750r50800,l807720,xem807720,31750l,31750,,44450r807720,l807720,31750xem871220,31750r-50800,l820420,44450r50800,l883920,38100,871220,31750xe" fillcolor="black" stroked="f">
                <v:path arrowok="t"/>
                <w10:wrap type="topAndBottom" anchorx="page"/>
              </v:shape>
            </w:pict>
          </mc:Fallback>
        </mc:AlternateContent>
      </w:r>
      <w:r w:rsidRPr="00CA1E59">
        <w:rPr>
          <w:rFonts w:ascii="標楷體" w:eastAsia="標楷體" w:hAnsi="標楷體"/>
          <w:position w:val="96"/>
          <w:sz w:val="20"/>
        </w:rPr>
        <w:tab/>
      </w:r>
    </w:p>
    <w:p w:rsidR="00846C8E" w:rsidRPr="001B6F53" w:rsidRDefault="00846C8E" w:rsidP="000F2BA3">
      <w:pPr>
        <w:snapToGrid w:val="0"/>
        <w:spacing w:line="360" w:lineRule="auto"/>
        <w:ind w:leftChars="236" w:left="566"/>
        <w:rPr>
          <w:rFonts w:ascii="標楷體" w:eastAsia="標楷體" w:hAnsi="標楷體"/>
        </w:rPr>
      </w:pPr>
    </w:p>
    <w:p w:rsidR="00846C8E" w:rsidRPr="004E532B" w:rsidRDefault="006B7D33" w:rsidP="00275DC2">
      <w:pPr>
        <w:widowControl/>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8992" behindDoc="0" locked="0" layoutInCell="1" allowOverlap="1" wp14:anchorId="27FFD706" wp14:editId="1CE8B7A8">
                <wp:simplePos x="0" y="0"/>
                <wp:positionH relativeFrom="column">
                  <wp:posOffset>3403128</wp:posOffset>
                </wp:positionH>
                <wp:positionV relativeFrom="paragraph">
                  <wp:posOffset>3266440</wp:posOffset>
                </wp:positionV>
                <wp:extent cx="1905" cy="126365"/>
                <wp:effectExtent l="0" t="0" r="36195" b="26035"/>
                <wp:wrapNone/>
                <wp:docPr id="28" name="直線接點 28"/>
                <wp:cNvGraphicFramePr/>
                <a:graphic xmlns:a="http://schemas.openxmlformats.org/drawingml/2006/main">
                  <a:graphicData uri="http://schemas.microsoft.com/office/word/2010/wordprocessingShape">
                    <wps:wsp>
                      <wps:cNvCnPr/>
                      <wps:spPr>
                        <a:xfrm flipH="1">
                          <a:off x="0" y="0"/>
                          <a:ext cx="1905" cy="126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185A5DF" id="直線接點 28" o:spid="_x0000_s1026" style="position:absolute;flip:x;z-index:251668992;visibility:visible;mso-wrap-style:square;mso-wrap-distance-left:9pt;mso-wrap-distance-top:0;mso-wrap-distance-right:9pt;mso-wrap-distance-bottom:0;mso-position-horizontal:absolute;mso-position-horizontal-relative:text;mso-position-vertical:absolute;mso-position-vertical-relative:text" from="267.95pt,257.2pt" to="268.1pt,2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" strokecolor="black [3040]"/>
            </w:pict>
          </mc:Fallback>
        </mc:AlternateContent>
      </w:r>
      <w:r>
        <w:rPr>
          <w:rFonts w:ascii="標楷體" w:eastAsia="標楷體" w:hAnsi="標楷體"/>
          <w:noProof/>
        </w:rPr>
        <mc:AlternateContent>
          <mc:Choice Requires="wps">
            <w:drawing>
              <wp:anchor distT="0" distB="0" distL="114300" distR="114300" simplePos="0" relativeHeight="251661824" behindDoc="1" locked="0" layoutInCell="1" allowOverlap="1" wp14:anchorId="7E408AFD" wp14:editId="0D210A9E">
                <wp:simplePos x="0" y="0"/>
                <wp:positionH relativeFrom="column">
                  <wp:posOffset>4509943</wp:posOffset>
                </wp:positionH>
                <wp:positionV relativeFrom="paragraph">
                  <wp:posOffset>3391132</wp:posOffset>
                </wp:positionV>
                <wp:extent cx="611579" cy="1123356"/>
                <wp:effectExtent l="0" t="0" r="17145" b="19685"/>
                <wp:wrapNone/>
                <wp:docPr id="12" name="Textbox 12"/>
                <wp:cNvGraphicFramePr/>
                <a:graphic xmlns:a="http://schemas.openxmlformats.org/drawingml/2006/main">
                  <a:graphicData uri="http://schemas.microsoft.com/office/word/2010/wordprocessingShape">
                    <wps:wsp>
                      <wps:cNvSpPr txBox="1"/>
                      <wps:spPr>
                        <a:xfrm>
                          <a:off x="0" y="0"/>
                          <a:ext cx="611579" cy="1123356"/>
                        </a:xfrm>
                        <a:prstGeom prst="rect">
                          <a:avLst/>
                        </a:prstGeom>
                        <a:ln w="9144">
                          <a:solidFill>
                            <a:srgbClr val="000000"/>
                          </a:solidFill>
                          <a:prstDash val="solid"/>
                        </a:ln>
                      </wps:spPr>
                      <wps:txbx>
                        <w:txbxContent>
                          <w:p w:rsidR="001B6F53" w:rsidRPr="006B7D33" w:rsidRDefault="001B6F53" w:rsidP="006B7D33">
                            <w:pPr>
                              <w:spacing w:before="61" w:line="364" w:lineRule="auto"/>
                              <w:ind w:left="193" w:right="169" w:hanging="20"/>
                              <w:jc w:val="both"/>
                              <w:rPr>
                                <w:rFonts w:ascii="標楷體" w:eastAsia="標楷體" w:hAnsi="標楷體"/>
                              </w:rPr>
                            </w:pPr>
                            <w:r w:rsidRPr="006B7D33">
                              <w:rPr>
                                <w:rFonts w:ascii="標楷體" w:eastAsia="標楷體" w:hAnsi="標楷體"/>
                                <w:spacing w:val="-6"/>
                              </w:rPr>
                              <w:t>學生認輔</w:t>
                            </w:r>
                            <w:r w:rsidRPr="006B7D33">
                              <w:rPr>
                                <w:rFonts w:ascii="標楷體" w:eastAsia="標楷體" w:hAnsi="標楷體"/>
                                <w:spacing w:val="-5"/>
                              </w:rPr>
                              <w:t>團</w:t>
                            </w:r>
                            <w:r w:rsidR="006B7D33">
                              <w:rPr>
                                <w:rFonts w:ascii="標楷體" w:eastAsia="標楷體" w:hAnsi="標楷體" w:hint="eastAsia"/>
                                <w:spacing w:val="-5"/>
                              </w:rPr>
                              <w:t xml:space="preserve"> </w:t>
                            </w:r>
                            <w:r w:rsidRPr="006B7D33">
                              <w:rPr>
                                <w:rFonts w:ascii="標楷體" w:eastAsia="標楷體" w:hAnsi="標楷體"/>
                                <w:spacing w:val="-10"/>
                              </w:rPr>
                              <w:t>體</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E408AFD" id="_x0000_t202" coordsize="21600,21600" o:spt="202" path="m,l,21600r21600,l21600,xe">
                <v:stroke joinstyle="miter"/>
                <v:path gradientshapeok="t" o:connecttype="rect"/>
              </v:shapetype>
              <v:shape id="Textbox 12" o:spid="_x0000_s1027" type="#_x0000_t202" style="position:absolute;margin-left:355.1pt;margin-top:267pt;width:48.15pt;height:8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" filled="f" strokeweight=".72pt">
                <v:textbox inset="0,0,0,0">
                  <w:txbxContent>
                    <w:p w:rsidR="001B6F53" w:rsidRPr="006B7D33" w:rsidRDefault="001B6F53" w:rsidP="006B7D33">
                      <w:pPr>
                        <w:spacing w:before="61" w:line="364" w:lineRule="auto"/>
                        <w:ind w:left="193" w:right="169" w:hanging="20"/>
                        <w:jc w:val="both"/>
                        <w:rPr>
                          <w:rFonts w:ascii="標楷體" w:eastAsia="標楷體" w:hAnsi="標楷體"/>
                        </w:rPr>
                      </w:pPr>
                      <w:r w:rsidRPr="006B7D33">
                        <w:rPr>
                          <w:rFonts w:ascii="標楷體" w:eastAsia="標楷體" w:hAnsi="標楷體"/>
                          <w:spacing w:val="-6"/>
                        </w:rPr>
                        <w:t>學生認輔</w:t>
                      </w:r>
                      <w:r w:rsidRPr="006B7D33">
                        <w:rPr>
                          <w:rFonts w:ascii="標楷體" w:eastAsia="標楷體" w:hAnsi="標楷體"/>
                          <w:spacing w:val="-5"/>
                        </w:rPr>
                        <w:t>團</w:t>
                      </w:r>
                      <w:r w:rsidR="006B7D33">
                        <w:rPr>
                          <w:rFonts w:ascii="標楷體" w:eastAsia="標楷體" w:hAnsi="標楷體" w:hint="eastAsia"/>
                          <w:spacing w:val="-5"/>
                        </w:rPr>
                        <w:t xml:space="preserve"> </w:t>
                      </w:r>
                      <w:r w:rsidRPr="006B7D33">
                        <w:rPr>
                          <w:rFonts w:ascii="標楷體" w:eastAsia="標楷體" w:hAnsi="標楷體"/>
                          <w:spacing w:val="-10"/>
                        </w:rPr>
                        <w:t>體</w:t>
                      </w:r>
                    </w:p>
                  </w:txbxContent>
                </v:textbox>
              </v:shape>
            </w:pict>
          </mc:Fallback>
        </mc:AlternateContent>
      </w:r>
      <w:r w:rsidR="00C64AC6">
        <w:rPr>
          <w:rFonts w:ascii="標楷體" w:eastAsia="標楷體" w:hAnsi="標楷體"/>
          <w:noProof/>
        </w:rPr>
        <mc:AlternateContent>
          <mc:Choice Requires="wps">
            <w:drawing>
              <wp:anchor distT="0" distB="0" distL="114300" distR="114300" simplePos="0" relativeHeight="251651584" behindDoc="1" locked="0" layoutInCell="1" allowOverlap="1" wp14:anchorId="41331518" wp14:editId="5FBD06F8">
                <wp:simplePos x="0" y="0"/>
                <wp:positionH relativeFrom="column">
                  <wp:posOffset>3304540</wp:posOffset>
                </wp:positionH>
                <wp:positionV relativeFrom="paragraph">
                  <wp:posOffset>125095</wp:posOffset>
                </wp:positionV>
                <wp:extent cx="88265" cy="1920875"/>
                <wp:effectExtent l="0" t="0" r="6985" b="3175"/>
                <wp:wrapNone/>
                <wp:docPr id="2" name="Graphic 2"/>
                <wp:cNvGraphicFramePr/>
                <a:graphic xmlns:a="http://schemas.openxmlformats.org/drawingml/2006/main">
                  <a:graphicData uri="http://schemas.microsoft.com/office/word/2010/wordprocessingShape">
                    <wps:wsp>
                      <wps:cNvSpPr/>
                      <wps:spPr>
                        <a:xfrm>
                          <a:off x="0" y="0"/>
                          <a:ext cx="88265" cy="1920875"/>
                        </a:xfrm>
                        <a:custGeom>
                          <a:avLst/>
                          <a:gdLst/>
                          <a:ahLst/>
                          <a:cxnLst/>
                          <a:rect l="l" t="t" r="r" b="b"/>
                          <a:pathLst>
                            <a:path w="88900" h="1920875">
                              <a:moveTo>
                                <a:pt x="76200" y="247015"/>
                              </a:moveTo>
                              <a:lnTo>
                                <a:pt x="44450" y="247015"/>
                              </a:lnTo>
                              <a:lnTo>
                                <a:pt x="44450" y="0"/>
                              </a:lnTo>
                              <a:lnTo>
                                <a:pt x="31750" y="0"/>
                              </a:lnTo>
                              <a:lnTo>
                                <a:pt x="31750" y="247015"/>
                              </a:lnTo>
                              <a:lnTo>
                                <a:pt x="0" y="247015"/>
                              </a:lnTo>
                              <a:lnTo>
                                <a:pt x="38100" y="323215"/>
                              </a:lnTo>
                              <a:lnTo>
                                <a:pt x="69850" y="259715"/>
                              </a:lnTo>
                              <a:lnTo>
                                <a:pt x="76200" y="247015"/>
                              </a:lnTo>
                              <a:close/>
                            </a:path>
                            <a:path w="88900" h="1920875">
                              <a:moveTo>
                                <a:pt x="88392" y="1844167"/>
                              </a:moveTo>
                              <a:lnTo>
                                <a:pt x="56642" y="1844167"/>
                              </a:lnTo>
                              <a:lnTo>
                                <a:pt x="56642" y="1597152"/>
                              </a:lnTo>
                              <a:lnTo>
                                <a:pt x="43942" y="1597152"/>
                              </a:lnTo>
                              <a:lnTo>
                                <a:pt x="43942" y="1844167"/>
                              </a:lnTo>
                              <a:lnTo>
                                <a:pt x="12192" y="1844167"/>
                              </a:lnTo>
                              <a:lnTo>
                                <a:pt x="50292" y="1920367"/>
                              </a:lnTo>
                              <a:lnTo>
                                <a:pt x="82042" y="1856867"/>
                              </a:lnTo>
                              <a:lnTo>
                                <a:pt x="88392" y="184416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4C8DE9AF" id="Graphic 2" o:spid="_x0000_s1026" style="position:absolute;margin-left:260.2pt;margin-top:9.85pt;width:6.95pt;height:151.2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88900,192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" path="m76200,247015r-31750,l44450,,31750,r,247015l,247015r38100,76200l69850,259715r6350,-12700xem88392,1844167r-31750,l56642,1597152r-12700,l43942,1844167r-31750,l50292,1920367r31750,-63500l88392,1844167xe" fillcolor="black" stroked="f">
                <v:path arrowok="t"/>
              </v:shape>
            </w:pict>
          </mc:Fallback>
        </mc:AlternateContent>
      </w:r>
      <w:r w:rsidR="00C64AC6">
        <w:rPr>
          <w:rFonts w:ascii="標楷體" w:eastAsia="標楷體" w:hAnsi="標楷體"/>
          <w:noProof/>
        </w:rPr>
        <mc:AlternateContent>
          <mc:Choice Requires="wps">
            <w:drawing>
              <wp:anchor distT="0" distB="0" distL="114300" distR="114300" simplePos="0" relativeHeight="251656704" behindDoc="1" locked="0" layoutInCell="1" allowOverlap="1" wp14:anchorId="76348C47" wp14:editId="58F6896F">
                <wp:simplePos x="0" y="0"/>
                <wp:positionH relativeFrom="column">
                  <wp:posOffset>3420745</wp:posOffset>
                </wp:positionH>
                <wp:positionV relativeFrom="paragraph">
                  <wp:posOffset>4774565</wp:posOffset>
                </wp:positionV>
                <wp:extent cx="1617980" cy="2699385"/>
                <wp:effectExtent l="0" t="0" r="20320" b="24765"/>
                <wp:wrapNone/>
                <wp:docPr id="7" name="Graphic 7"/>
                <wp:cNvGraphicFramePr/>
                <a:graphic xmlns:a="http://schemas.openxmlformats.org/drawingml/2006/main">
                  <a:graphicData uri="http://schemas.microsoft.com/office/word/2010/wordprocessingShape">
                    <wps:wsp>
                      <wps:cNvSpPr/>
                      <wps:spPr>
                        <a:xfrm>
                          <a:off x="0" y="0"/>
                          <a:ext cx="1617980" cy="2699385"/>
                        </a:xfrm>
                        <a:custGeom>
                          <a:avLst/>
                          <a:gdLst/>
                          <a:ahLst/>
                          <a:cxnLst/>
                          <a:rect l="l" t="t" r="r" b="b"/>
                          <a:pathLst>
                            <a:path w="1618615" h="2699385">
                              <a:moveTo>
                                <a:pt x="0" y="0"/>
                              </a:moveTo>
                              <a:lnTo>
                                <a:pt x="1616709" y="0"/>
                              </a:lnTo>
                            </a:path>
                            <a:path w="1618615" h="2699385">
                              <a:moveTo>
                                <a:pt x="1618488" y="3048"/>
                              </a:moveTo>
                              <a:lnTo>
                                <a:pt x="1618488" y="2699258"/>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w:pict>
              <v:shape w14:anchorId="43B7603D" id="Graphic 7" o:spid="_x0000_s1026" style="position:absolute;margin-left:269.35pt;margin-top:375.95pt;width:127.4pt;height:212.5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618615,269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" path="m,l1616709,em1618488,3048r,2696210e" filled="f" strokeweight=".48pt">
                <v:path arrowok="t"/>
              </v:shape>
            </w:pict>
          </mc:Fallback>
        </mc:AlternateContent>
      </w:r>
      <w:r w:rsidR="00C64AC6">
        <w:rPr>
          <w:rFonts w:ascii="標楷體" w:eastAsia="標楷體" w:hAnsi="標楷體"/>
          <w:noProof/>
        </w:rPr>
        <mc:AlternateContent>
          <mc:Choice Requires="wps">
            <w:drawing>
              <wp:anchor distT="0" distB="0" distL="114300" distR="114300" simplePos="0" relativeHeight="251652608" behindDoc="1" locked="0" layoutInCell="1" allowOverlap="1" wp14:anchorId="05035B18" wp14:editId="6CCA4D2E">
                <wp:simplePos x="0" y="0"/>
                <wp:positionH relativeFrom="column">
                  <wp:posOffset>1984375</wp:posOffset>
                </wp:positionH>
                <wp:positionV relativeFrom="paragraph">
                  <wp:posOffset>3020060</wp:posOffset>
                </wp:positionV>
                <wp:extent cx="2860675" cy="1624965"/>
                <wp:effectExtent l="0" t="0" r="15875" b="13335"/>
                <wp:wrapTight wrapText="bothSides">
                  <wp:wrapPolygon edited="0">
                    <wp:start x="10356" y="0"/>
                    <wp:lineTo x="0" y="2785"/>
                    <wp:lineTo x="0" y="5064"/>
                    <wp:lineTo x="10788" y="8103"/>
                    <wp:lineTo x="10788" y="16206"/>
                    <wp:lineTo x="0" y="20258"/>
                    <wp:lineTo x="0" y="21524"/>
                    <wp:lineTo x="21576" y="21524"/>
                    <wp:lineTo x="21576" y="19751"/>
                    <wp:lineTo x="10644" y="16206"/>
                    <wp:lineTo x="10788" y="8103"/>
                    <wp:lineTo x="21576" y="5064"/>
                    <wp:lineTo x="21576" y="2785"/>
                    <wp:lineTo x="11076" y="0"/>
                    <wp:lineTo x="10356" y="0"/>
                  </wp:wrapPolygon>
                </wp:wrapTight>
                <wp:docPr id="3" name="Graphic 3"/>
                <wp:cNvGraphicFramePr/>
                <a:graphic xmlns:a="http://schemas.openxmlformats.org/drawingml/2006/main">
                  <a:graphicData uri="http://schemas.microsoft.com/office/word/2010/wordprocessingShape">
                    <wps:wsp>
                      <wps:cNvSpPr/>
                      <wps:spPr>
                        <a:xfrm>
                          <a:off x="0" y="0"/>
                          <a:ext cx="2860675" cy="1624965"/>
                        </a:xfrm>
                        <a:custGeom>
                          <a:avLst/>
                          <a:gdLst/>
                          <a:ahLst/>
                          <a:cxnLst/>
                          <a:rect l="l" t="t" r="r" b="b"/>
                          <a:pathLst>
                            <a:path w="1911350" h="1624965">
                              <a:moveTo>
                                <a:pt x="3048" y="239267"/>
                              </a:moveTo>
                              <a:lnTo>
                                <a:pt x="3048" y="358013"/>
                              </a:lnTo>
                            </a:path>
                            <a:path w="1911350" h="1624965">
                              <a:moveTo>
                                <a:pt x="630936" y="239267"/>
                              </a:moveTo>
                              <a:lnTo>
                                <a:pt x="630936" y="357504"/>
                              </a:lnTo>
                            </a:path>
                            <a:path w="1911350" h="1624965">
                              <a:moveTo>
                                <a:pt x="1274064" y="239267"/>
                              </a:moveTo>
                              <a:lnTo>
                                <a:pt x="1274064" y="357504"/>
                              </a:lnTo>
                            </a:path>
                            <a:path w="1911350" h="1624965">
                              <a:moveTo>
                                <a:pt x="1911096" y="239267"/>
                              </a:moveTo>
                              <a:lnTo>
                                <a:pt x="1911096" y="357504"/>
                              </a:lnTo>
                            </a:path>
                            <a:path w="1911350" h="1624965">
                              <a:moveTo>
                                <a:pt x="3048" y="239267"/>
                              </a:moveTo>
                              <a:lnTo>
                                <a:pt x="1911223" y="239267"/>
                              </a:lnTo>
                            </a:path>
                            <a:path w="1911350" h="1624965">
                              <a:moveTo>
                                <a:pt x="0" y="1624456"/>
                              </a:moveTo>
                              <a:lnTo>
                                <a:pt x="0" y="1505712"/>
                              </a:lnTo>
                            </a:path>
                            <a:path w="1911350" h="1624965">
                              <a:moveTo>
                                <a:pt x="629412" y="1623949"/>
                              </a:moveTo>
                              <a:lnTo>
                                <a:pt x="629412" y="1505712"/>
                              </a:lnTo>
                            </a:path>
                            <a:path w="1911350" h="1624965">
                              <a:moveTo>
                                <a:pt x="1272539" y="1623949"/>
                              </a:moveTo>
                              <a:lnTo>
                                <a:pt x="1272539" y="1505712"/>
                              </a:lnTo>
                            </a:path>
                            <a:path w="1911350" h="1624965">
                              <a:moveTo>
                                <a:pt x="1909572" y="1623949"/>
                              </a:moveTo>
                              <a:lnTo>
                                <a:pt x="1909572" y="1505712"/>
                              </a:lnTo>
                            </a:path>
                            <a:path w="1911350" h="1624965">
                              <a:moveTo>
                                <a:pt x="0" y="1624583"/>
                              </a:moveTo>
                              <a:lnTo>
                                <a:pt x="1908175" y="1624583"/>
                              </a:lnTo>
                            </a:path>
                            <a:path w="1911350" h="1624965">
                              <a:moveTo>
                                <a:pt x="949451" y="0"/>
                              </a:moveTo>
                              <a:lnTo>
                                <a:pt x="949451" y="230504"/>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08F01BE5" id="Graphic 3" o:spid="_x0000_s1026" style="position:absolute;margin-left:156.25pt;margin-top:237.8pt;width:225.25pt;height:127.9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911350,162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" path="m3048,239267r,118746em630936,239267r,118237em1274064,239267r,118237em1911096,239267r,118237em3048,239267r1908175,em,1624456l,1505712em629412,1623949r,-118237em1272539,1623949r,-118237em1909572,1623949r,-118237em,1624583r1908175,em949451,r,230504e" filled="f" strokeweight=".48pt">
                <v:path arrowok="t"/>
                <w10:wrap type="tight"/>
              </v:shape>
            </w:pict>
          </mc:Fallback>
        </mc:AlternateContent>
      </w:r>
      <w:r w:rsidR="00C64AC6">
        <w:rPr>
          <w:rFonts w:ascii="標楷體" w:eastAsia="標楷體" w:hAnsi="標楷體"/>
          <w:noProof/>
        </w:rPr>
        <mc:AlternateContent>
          <mc:Choice Requires="wps">
            <w:drawing>
              <wp:anchor distT="0" distB="0" distL="114300" distR="114300" simplePos="0" relativeHeight="251664896" behindDoc="1" locked="0" layoutInCell="1" allowOverlap="1" wp14:anchorId="26DA5D88" wp14:editId="2242F869">
                <wp:simplePos x="0" y="0"/>
                <wp:positionH relativeFrom="column">
                  <wp:posOffset>2549053</wp:posOffset>
                </wp:positionH>
                <wp:positionV relativeFrom="paragraph">
                  <wp:posOffset>3385185</wp:posOffset>
                </wp:positionV>
                <wp:extent cx="502285" cy="1137285"/>
                <wp:effectExtent l="0" t="0" r="12065" b="24765"/>
                <wp:wrapNone/>
                <wp:docPr id="15" name="Textbox 15"/>
                <wp:cNvGraphicFramePr/>
                <a:graphic xmlns:a="http://schemas.openxmlformats.org/drawingml/2006/main">
                  <a:graphicData uri="http://schemas.microsoft.com/office/word/2010/wordprocessingShape">
                    <wps:wsp>
                      <wps:cNvSpPr txBox="1"/>
                      <wps:spPr>
                        <a:xfrm>
                          <a:off x="0" y="0"/>
                          <a:ext cx="502285" cy="1137285"/>
                        </a:xfrm>
                        <a:prstGeom prst="rect">
                          <a:avLst/>
                        </a:prstGeom>
                        <a:ln w="9144">
                          <a:solidFill>
                            <a:srgbClr val="000000"/>
                          </a:solidFill>
                          <a:prstDash val="solid"/>
                        </a:ln>
                      </wps:spPr>
                      <wps:txbx>
                        <w:txbxContent>
                          <w:p w:rsidR="001B6F53" w:rsidRPr="00CA1E59" w:rsidRDefault="001B6F53" w:rsidP="001B6F53">
                            <w:pPr>
                              <w:spacing w:before="61" w:line="364" w:lineRule="auto"/>
                              <w:ind w:left="144" w:right="150"/>
                              <w:jc w:val="both"/>
                              <w:rPr>
                                <w:rFonts w:ascii="標楷體" w:eastAsia="標楷體" w:hAnsi="標楷體"/>
                              </w:rPr>
                            </w:pPr>
                            <w:r w:rsidRPr="00CA1E59">
                              <w:rPr>
                                <w:rFonts w:ascii="標楷體" w:eastAsia="標楷體" w:hAnsi="標楷體"/>
                                <w:spacing w:val="-6"/>
                              </w:rPr>
                              <w:t>校內心理</w:t>
                            </w:r>
                            <w:r w:rsidRPr="00CA1E59">
                              <w:rPr>
                                <w:rFonts w:ascii="標楷體" w:eastAsia="標楷體" w:hAnsi="標楷體"/>
                                <w:spacing w:val="-10"/>
                              </w:rPr>
                              <w:t>師</w:t>
                            </w:r>
                          </w:p>
                        </w:txbxContent>
                      </wps:txbx>
                      <wps:bodyPr wrap="square" lIns="0" tIns="0" rIns="0" bIns="0" rtlCol="0">
                        <a:noAutofit/>
                      </wps:bodyPr>
                    </wps:wsp>
                  </a:graphicData>
                </a:graphic>
              </wp:anchor>
            </w:drawing>
          </mc:Choice>
          <mc:Fallback xmlns:cx1="http://schemas.microsoft.com/office/drawing/2015/9/8/chartex">
            <w:pict>
              <v:shape w14:anchorId="26DA5D88" id="Textbox 15" o:spid="_x0000_s1028" type="#_x0000_t202" style="position:absolute;margin-left:200.7pt;margin-top:266.55pt;width:39.55pt;height:89.5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" filled="f" strokeweight=".72pt">
                <v:textbox inset="0,0,0,0">
                  <w:txbxContent>
                    <w:p w:rsidR="001B6F53" w:rsidRPr="00CA1E59" w:rsidRDefault="001B6F53" w:rsidP="001B6F53">
                      <w:pPr>
                        <w:spacing w:before="61" w:line="364" w:lineRule="auto"/>
                        <w:ind w:left="144" w:right="150"/>
                        <w:jc w:val="both"/>
                        <w:rPr>
                          <w:rFonts w:ascii="標楷體" w:eastAsia="標楷體" w:hAnsi="標楷體"/>
                        </w:rPr>
                      </w:pPr>
                      <w:r w:rsidRPr="00CA1E59">
                        <w:rPr>
                          <w:rFonts w:ascii="標楷體" w:eastAsia="標楷體" w:hAnsi="標楷體"/>
                          <w:spacing w:val="-6"/>
                        </w:rPr>
                        <w:t>校內心理</w:t>
                      </w:r>
                      <w:r w:rsidRPr="00CA1E59">
                        <w:rPr>
                          <w:rFonts w:ascii="標楷體" w:eastAsia="標楷體" w:hAnsi="標楷體"/>
                          <w:spacing w:val="-10"/>
                        </w:rPr>
                        <w:t>師</w:t>
                      </w:r>
                    </w:p>
                  </w:txbxContent>
                </v:textbox>
              </v:shape>
            </w:pict>
          </mc:Fallback>
        </mc:AlternateContent>
      </w:r>
      <w:r w:rsidR="00196DD3">
        <w:rPr>
          <w:rFonts w:ascii="標楷體" w:eastAsia="標楷體" w:hAnsi="標楷體"/>
          <w:noProof/>
        </w:rPr>
        <mc:AlternateContent>
          <mc:Choice Requires="wps">
            <w:drawing>
              <wp:anchor distT="0" distB="0" distL="114300" distR="114300" simplePos="0" relativeHeight="251653632" behindDoc="1" locked="0" layoutInCell="1" allowOverlap="1" wp14:anchorId="74D750A2" wp14:editId="033D4E24">
                <wp:simplePos x="0" y="0"/>
                <wp:positionH relativeFrom="column">
                  <wp:posOffset>1630555</wp:posOffset>
                </wp:positionH>
                <wp:positionV relativeFrom="paragraph">
                  <wp:posOffset>1251627</wp:posOffset>
                </wp:positionV>
                <wp:extent cx="1836358" cy="5997575"/>
                <wp:effectExtent l="0" t="0" r="0" b="3175"/>
                <wp:wrapNone/>
                <wp:docPr id="4" name="Graphic 4"/>
                <wp:cNvGraphicFramePr/>
                <a:graphic xmlns:a="http://schemas.openxmlformats.org/drawingml/2006/main">
                  <a:graphicData uri="http://schemas.microsoft.com/office/word/2010/wordprocessingShape">
                    <wps:wsp>
                      <wps:cNvSpPr/>
                      <wps:spPr>
                        <a:xfrm>
                          <a:off x="0" y="0"/>
                          <a:ext cx="1836358" cy="5997575"/>
                        </a:xfrm>
                        <a:custGeom>
                          <a:avLst/>
                          <a:gdLst/>
                          <a:ahLst/>
                          <a:cxnLst/>
                          <a:rect l="l" t="t" r="r" b="b"/>
                          <a:pathLst>
                            <a:path w="1836420" h="5997575">
                              <a:moveTo>
                                <a:pt x="722630" y="31750"/>
                              </a:moveTo>
                              <a:lnTo>
                                <a:pt x="76200" y="31750"/>
                              </a:lnTo>
                              <a:lnTo>
                                <a:pt x="76200" y="0"/>
                              </a:lnTo>
                              <a:lnTo>
                                <a:pt x="0" y="38100"/>
                              </a:lnTo>
                              <a:lnTo>
                                <a:pt x="76200" y="76200"/>
                              </a:lnTo>
                              <a:lnTo>
                                <a:pt x="76200" y="44450"/>
                              </a:lnTo>
                              <a:lnTo>
                                <a:pt x="722630" y="44450"/>
                              </a:lnTo>
                              <a:lnTo>
                                <a:pt x="722630" y="31750"/>
                              </a:lnTo>
                              <a:close/>
                            </a:path>
                            <a:path w="1836420" h="5997575">
                              <a:moveTo>
                                <a:pt x="1821180" y="3654679"/>
                              </a:moveTo>
                              <a:lnTo>
                                <a:pt x="1789430" y="3654679"/>
                              </a:lnTo>
                              <a:lnTo>
                                <a:pt x="1789430" y="3407664"/>
                              </a:lnTo>
                              <a:lnTo>
                                <a:pt x="1776730" y="3407664"/>
                              </a:lnTo>
                              <a:lnTo>
                                <a:pt x="1776730" y="3654679"/>
                              </a:lnTo>
                              <a:lnTo>
                                <a:pt x="1744980" y="3654679"/>
                              </a:lnTo>
                              <a:lnTo>
                                <a:pt x="1783080" y="3730879"/>
                              </a:lnTo>
                              <a:lnTo>
                                <a:pt x="1814830" y="3667379"/>
                              </a:lnTo>
                              <a:lnTo>
                                <a:pt x="1821180" y="3654679"/>
                              </a:lnTo>
                              <a:close/>
                            </a:path>
                            <a:path w="1836420" h="5997575">
                              <a:moveTo>
                                <a:pt x="1828800" y="4963795"/>
                              </a:moveTo>
                              <a:lnTo>
                                <a:pt x="1797050" y="4963795"/>
                              </a:lnTo>
                              <a:lnTo>
                                <a:pt x="1797050" y="4716780"/>
                              </a:lnTo>
                              <a:lnTo>
                                <a:pt x="1784350" y="4716780"/>
                              </a:lnTo>
                              <a:lnTo>
                                <a:pt x="1784350" y="4963795"/>
                              </a:lnTo>
                              <a:lnTo>
                                <a:pt x="1752600" y="4963795"/>
                              </a:lnTo>
                              <a:lnTo>
                                <a:pt x="1790700" y="5039995"/>
                              </a:lnTo>
                              <a:lnTo>
                                <a:pt x="1822450" y="4976495"/>
                              </a:lnTo>
                              <a:lnTo>
                                <a:pt x="1828800" y="4963795"/>
                              </a:lnTo>
                              <a:close/>
                            </a:path>
                            <a:path w="1836420" h="5997575">
                              <a:moveTo>
                                <a:pt x="1836420" y="5920867"/>
                              </a:moveTo>
                              <a:lnTo>
                                <a:pt x="1804670" y="5920867"/>
                              </a:lnTo>
                              <a:lnTo>
                                <a:pt x="1804670" y="5673852"/>
                              </a:lnTo>
                              <a:lnTo>
                                <a:pt x="1791970" y="5673852"/>
                              </a:lnTo>
                              <a:lnTo>
                                <a:pt x="1791970" y="5920867"/>
                              </a:lnTo>
                              <a:lnTo>
                                <a:pt x="1760220" y="5920867"/>
                              </a:lnTo>
                              <a:lnTo>
                                <a:pt x="1798320" y="5997067"/>
                              </a:lnTo>
                              <a:lnTo>
                                <a:pt x="1830070" y="5933567"/>
                              </a:lnTo>
                              <a:lnTo>
                                <a:pt x="1836420" y="592086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22AB25D6" id="Graphic 4" o:spid="_x0000_s1026" style="position:absolute;margin-left:128.4pt;margin-top:98.55pt;width:144.6pt;height:472.25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1836420,599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" path="m722630,31750r-646430,l76200,,,38100,76200,76200r,-31750l722630,44450r,-12700xem1821180,3654679r-31750,l1789430,3407664r-12700,l1776730,3654679r-31750,l1783080,3730879r31750,-63500l1821180,3654679xem1828800,4963795r-31750,l1797050,4716780r-12700,l1784350,4963795r-31750,l1790700,5039995r31750,-63500l1828800,4963795xem1836420,5920867r-31750,l1804670,5673852r-12700,l1791970,5920867r-31750,l1798320,5997067r31750,-63500l1836420,5920867xe" fillcolor="black" stroked="f">
                <v:path arrowok="t"/>
              </v:shape>
            </w:pict>
          </mc:Fallback>
        </mc:AlternateContent>
      </w:r>
      <w:r w:rsidR="00196DD3">
        <w:rPr>
          <w:rFonts w:ascii="標楷體" w:eastAsia="標楷體" w:hAnsi="標楷體"/>
          <w:noProof/>
        </w:rPr>
        <mc:AlternateContent>
          <mc:Choice Requires="wps">
            <w:drawing>
              <wp:anchor distT="0" distB="0" distL="114300" distR="114300" simplePos="0" relativeHeight="251654656" behindDoc="1" locked="0" layoutInCell="1" allowOverlap="1" wp14:anchorId="61EB7525" wp14:editId="20FA03E2">
                <wp:simplePos x="0" y="0"/>
                <wp:positionH relativeFrom="column">
                  <wp:posOffset>1278268</wp:posOffset>
                </wp:positionH>
                <wp:positionV relativeFrom="paragraph">
                  <wp:posOffset>2091318</wp:posOffset>
                </wp:positionV>
                <wp:extent cx="51526" cy="5386611"/>
                <wp:effectExtent l="0" t="0" r="0" b="24130"/>
                <wp:wrapNone/>
                <wp:docPr id="5" name="Graphic 5"/>
                <wp:cNvGraphicFramePr/>
                <a:graphic xmlns:a="http://schemas.openxmlformats.org/drawingml/2006/main">
                  <a:graphicData uri="http://schemas.microsoft.com/office/word/2010/wordprocessingShape">
                    <wps:wsp>
                      <wps:cNvSpPr/>
                      <wps:spPr>
                        <a:xfrm flipH="1">
                          <a:off x="0" y="0"/>
                          <a:ext cx="51526" cy="5386611"/>
                        </a:xfrm>
                        <a:custGeom>
                          <a:avLst/>
                          <a:gdLst/>
                          <a:ahLst/>
                          <a:cxnLst/>
                          <a:rect l="l" t="t" r="r" b="b"/>
                          <a:pathLst>
                            <a:path h="5551170">
                              <a:moveTo>
                                <a:pt x="0" y="0"/>
                              </a:moveTo>
                              <a:lnTo>
                                <a:pt x="0" y="555117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w:pict>
              <v:shape w14:anchorId="15030265" id="Graphic 5" o:spid="_x0000_s1026" style="position:absolute;margin-left:100.65pt;margin-top:164.65pt;width:4.05pt;height:424.15pt;flip:x;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51526,555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" path="m,l,5551170e" filled="f" strokeweight=".48pt">
                <v:path arrowok="t"/>
              </v:shape>
            </w:pict>
          </mc:Fallback>
        </mc:AlternateContent>
      </w:r>
      <w:r w:rsidR="00196DD3">
        <w:rPr>
          <w:rFonts w:ascii="標楷體" w:eastAsia="標楷體" w:hAnsi="標楷體"/>
          <w:noProof/>
        </w:rPr>
        <mc:AlternateContent>
          <mc:Choice Requires="wps">
            <w:drawing>
              <wp:anchor distT="0" distB="0" distL="114300" distR="114300" simplePos="0" relativeHeight="251655680" behindDoc="1" locked="0" layoutInCell="1" allowOverlap="1" wp14:anchorId="3273ADC0" wp14:editId="1ADD5E84">
                <wp:simplePos x="0" y="0"/>
                <wp:positionH relativeFrom="column">
                  <wp:posOffset>1320739</wp:posOffset>
                </wp:positionH>
                <wp:positionV relativeFrom="paragraph">
                  <wp:posOffset>7430015</wp:posOffset>
                </wp:positionV>
                <wp:extent cx="1000726" cy="76200"/>
                <wp:effectExtent l="0" t="0" r="9525" b="0"/>
                <wp:wrapNone/>
                <wp:docPr id="6" name="Graphic 6"/>
                <wp:cNvGraphicFramePr/>
                <a:graphic xmlns:a="http://schemas.openxmlformats.org/drawingml/2006/main">
                  <a:graphicData uri="http://schemas.microsoft.com/office/word/2010/wordprocessingShape">
                    <wps:wsp>
                      <wps:cNvSpPr/>
                      <wps:spPr>
                        <a:xfrm>
                          <a:off x="0" y="0"/>
                          <a:ext cx="1000726" cy="76200"/>
                        </a:xfrm>
                        <a:custGeom>
                          <a:avLst/>
                          <a:gdLst/>
                          <a:ahLst/>
                          <a:cxnLst/>
                          <a:rect l="l" t="t" r="r" b="b"/>
                          <a:pathLst>
                            <a:path w="1000760" h="76200">
                              <a:moveTo>
                                <a:pt x="924560" y="0"/>
                              </a:moveTo>
                              <a:lnTo>
                                <a:pt x="924560" y="76200"/>
                              </a:lnTo>
                              <a:lnTo>
                                <a:pt x="988060" y="44450"/>
                              </a:lnTo>
                              <a:lnTo>
                                <a:pt x="937260" y="44450"/>
                              </a:lnTo>
                              <a:lnTo>
                                <a:pt x="937260" y="31750"/>
                              </a:lnTo>
                              <a:lnTo>
                                <a:pt x="988060" y="31750"/>
                              </a:lnTo>
                              <a:lnTo>
                                <a:pt x="924560" y="0"/>
                              </a:lnTo>
                              <a:close/>
                            </a:path>
                            <a:path w="1000760" h="76200">
                              <a:moveTo>
                                <a:pt x="924560" y="31750"/>
                              </a:moveTo>
                              <a:lnTo>
                                <a:pt x="0" y="31750"/>
                              </a:lnTo>
                              <a:lnTo>
                                <a:pt x="0" y="44450"/>
                              </a:lnTo>
                              <a:lnTo>
                                <a:pt x="924560" y="44450"/>
                              </a:lnTo>
                              <a:lnTo>
                                <a:pt x="924560" y="31750"/>
                              </a:lnTo>
                              <a:close/>
                            </a:path>
                            <a:path w="1000760" h="76200">
                              <a:moveTo>
                                <a:pt x="988060" y="31750"/>
                              </a:moveTo>
                              <a:lnTo>
                                <a:pt x="937260" y="31750"/>
                              </a:lnTo>
                              <a:lnTo>
                                <a:pt x="937260" y="44450"/>
                              </a:lnTo>
                              <a:lnTo>
                                <a:pt x="988060" y="44450"/>
                              </a:lnTo>
                              <a:lnTo>
                                <a:pt x="1000760" y="38100"/>
                              </a:lnTo>
                              <a:lnTo>
                                <a:pt x="98806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2B1B5E65" id="Graphic 6" o:spid="_x0000_s1026" style="position:absolute;margin-left:104pt;margin-top:585.05pt;width:78.8pt;height:6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00076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" path="m924560,r,76200l988060,44450r-50800,l937260,31750r50800,l924560,xem924560,31750l,31750,,44450r924560,l924560,31750xem988060,31750r-50800,l937260,44450r50800,l1000760,38100,988060,31750xe" fillcolor="black" stroked="f">
                <v:path arrowok="t"/>
              </v:shape>
            </w:pict>
          </mc:Fallback>
        </mc:AlternateContent>
      </w:r>
      <w:r w:rsidR="00196DD3">
        <w:rPr>
          <w:rFonts w:ascii="標楷體" w:eastAsia="標楷體" w:hAnsi="標楷體"/>
          <w:noProof/>
        </w:rPr>
        <mc:AlternateContent>
          <mc:Choice Requires="wps">
            <w:drawing>
              <wp:anchor distT="0" distB="0" distL="114300" distR="114300" simplePos="0" relativeHeight="251657728" behindDoc="1" locked="0" layoutInCell="1" allowOverlap="1" wp14:anchorId="683A47EB" wp14:editId="1EE5F816">
                <wp:simplePos x="0" y="0"/>
                <wp:positionH relativeFrom="column">
                  <wp:posOffset>4487958</wp:posOffset>
                </wp:positionH>
                <wp:positionV relativeFrom="paragraph">
                  <wp:posOffset>7432971</wp:posOffset>
                </wp:positionV>
                <wp:extent cx="562591" cy="76200"/>
                <wp:effectExtent l="0" t="0" r="9525" b="0"/>
                <wp:wrapNone/>
                <wp:docPr id="8" name="Graphic 8"/>
                <wp:cNvGraphicFramePr/>
                <a:graphic xmlns:a="http://schemas.openxmlformats.org/drawingml/2006/main">
                  <a:graphicData uri="http://schemas.microsoft.com/office/word/2010/wordprocessingShape">
                    <wps:wsp>
                      <wps:cNvSpPr/>
                      <wps:spPr>
                        <a:xfrm>
                          <a:off x="0" y="0"/>
                          <a:ext cx="562591" cy="76200"/>
                        </a:xfrm>
                        <a:custGeom>
                          <a:avLst/>
                          <a:gdLst/>
                          <a:ahLst/>
                          <a:cxnLst/>
                          <a:rect l="l" t="t" r="r" b="b"/>
                          <a:pathLst>
                            <a:path w="562610" h="76200">
                              <a:moveTo>
                                <a:pt x="76200" y="0"/>
                              </a:moveTo>
                              <a:lnTo>
                                <a:pt x="0" y="38099"/>
                              </a:lnTo>
                              <a:lnTo>
                                <a:pt x="76200" y="76199"/>
                              </a:lnTo>
                              <a:lnTo>
                                <a:pt x="76200" y="44449"/>
                              </a:lnTo>
                              <a:lnTo>
                                <a:pt x="63500" y="44449"/>
                              </a:lnTo>
                              <a:lnTo>
                                <a:pt x="63500" y="31749"/>
                              </a:lnTo>
                              <a:lnTo>
                                <a:pt x="76200" y="31749"/>
                              </a:lnTo>
                              <a:lnTo>
                                <a:pt x="76200" y="0"/>
                              </a:lnTo>
                              <a:close/>
                            </a:path>
                            <a:path w="562610" h="76200">
                              <a:moveTo>
                                <a:pt x="76200" y="31749"/>
                              </a:moveTo>
                              <a:lnTo>
                                <a:pt x="63500" y="31749"/>
                              </a:lnTo>
                              <a:lnTo>
                                <a:pt x="63500" y="44449"/>
                              </a:lnTo>
                              <a:lnTo>
                                <a:pt x="76200" y="44449"/>
                              </a:lnTo>
                              <a:lnTo>
                                <a:pt x="76200" y="31749"/>
                              </a:lnTo>
                              <a:close/>
                            </a:path>
                            <a:path w="562610" h="76200">
                              <a:moveTo>
                                <a:pt x="562610" y="31749"/>
                              </a:moveTo>
                              <a:lnTo>
                                <a:pt x="76200" y="31749"/>
                              </a:lnTo>
                              <a:lnTo>
                                <a:pt x="76200" y="44449"/>
                              </a:lnTo>
                              <a:lnTo>
                                <a:pt x="562610" y="44449"/>
                              </a:lnTo>
                              <a:lnTo>
                                <a:pt x="562610" y="3174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519A309F" id="Graphic 8" o:spid="_x0000_s1026" style="position:absolute;margin-left:353.4pt;margin-top:585.25pt;width:44.3pt;height:6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6261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" path="m76200,l,38099,76200,76199r,-31750l63500,44449r,-12700l76200,31749,76200,xem76200,31749r-12700,l63500,44449r12700,l76200,31749xem562610,31749r-486410,l76200,44449r486410,l562610,31749xe" fillcolor="black" stroked="f">
                <v:path arrowok="t"/>
              </v:shape>
            </w:pict>
          </mc:Fallback>
        </mc:AlternateContent>
      </w:r>
      <w:r w:rsidR="00196DD3">
        <w:rPr>
          <w:rFonts w:ascii="標楷體" w:eastAsia="標楷體" w:hAnsi="標楷體"/>
          <w:noProof/>
        </w:rPr>
        <mc:AlternateContent>
          <mc:Choice Requires="wps">
            <w:drawing>
              <wp:anchor distT="0" distB="0" distL="114300" distR="114300" simplePos="0" relativeHeight="251658752" behindDoc="1" locked="0" layoutInCell="1" allowOverlap="1" wp14:anchorId="776B252D" wp14:editId="647E3099">
                <wp:simplePos x="0" y="0"/>
                <wp:positionH relativeFrom="column">
                  <wp:posOffset>2372717</wp:posOffset>
                </wp:positionH>
                <wp:positionV relativeFrom="paragraph">
                  <wp:posOffset>5008287</wp:posOffset>
                </wp:positionV>
                <wp:extent cx="2130988" cy="960119"/>
                <wp:effectExtent l="0" t="0" r="22225" b="12065"/>
                <wp:wrapNone/>
                <wp:docPr id="9" name="Textbox 9"/>
                <wp:cNvGraphicFramePr/>
                <a:graphic xmlns:a="http://schemas.openxmlformats.org/drawingml/2006/main">
                  <a:graphicData uri="http://schemas.microsoft.com/office/word/2010/wordprocessingShape">
                    <wps:wsp>
                      <wps:cNvSpPr txBox="1"/>
                      <wps:spPr>
                        <a:xfrm>
                          <a:off x="0" y="0"/>
                          <a:ext cx="2130988" cy="960119"/>
                        </a:xfrm>
                        <a:prstGeom prst="rect">
                          <a:avLst/>
                        </a:prstGeom>
                        <a:ln w="9144">
                          <a:solidFill>
                            <a:srgbClr val="000000"/>
                          </a:solidFill>
                          <a:prstDash val="solid"/>
                        </a:ln>
                      </wps:spPr>
                      <wps:txbx>
                        <w:txbxContent>
                          <w:p w:rsidR="001B6F53" w:rsidRPr="00CA1E59" w:rsidRDefault="001B6F53" w:rsidP="006B7D33">
                            <w:pPr>
                              <w:spacing w:line="340" w:lineRule="exact"/>
                              <w:jc w:val="center"/>
                              <w:rPr>
                                <w:rFonts w:ascii="標楷體" w:eastAsia="標楷體" w:hAnsi="標楷體"/>
                                <w:b/>
                                <w:sz w:val="28"/>
                              </w:rPr>
                            </w:pPr>
                            <w:r w:rsidRPr="00CA1E59">
                              <w:rPr>
                                <w:rFonts w:ascii="標楷體" w:eastAsia="標楷體" w:hAnsi="標楷體"/>
                                <w:b/>
                                <w:spacing w:val="-3"/>
                                <w:sz w:val="28"/>
                              </w:rPr>
                              <w:t>三級輔導</w:t>
                            </w:r>
                          </w:p>
                          <w:p w:rsidR="001B6F53" w:rsidRPr="00CA1E59" w:rsidRDefault="006B7D33" w:rsidP="006B7D33">
                            <w:pPr>
                              <w:spacing w:line="340" w:lineRule="exact"/>
                              <w:ind w:left="147"/>
                              <w:rPr>
                                <w:rFonts w:ascii="標楷體" w:eastAsia="標楷體" w:hAnsi="標楷體"/>
                              </w:rPr>
                            </w:pPr>
                            <w:r w:rsidRPr="006B7D33">
                              <w:rPr>
                                <w:rFonts w:ascii="標楷體" w:eastAsia="標楷體" w:hAnsi="標楷體" w:hint="eastAsia"/>
                                <w:spacing w:val="-3"/>
                              </w:rPr>
                              <w:t>校內輔導及</w:t>
                            </w:r>
                            <w:r w:rsidR="001B6F53" w:rsidRPr="00CA1E59">
                              <w:rPr>
                                <w:rFonts w:ascii="標楷體" w:eastAsia="標楷體" w:hAnsi="標楷體"/>
                                <w:spacing w:val="-3"/>
                              </w:rPr>
                              <w:t>轉介外部社會資源，心理師、</w:t>
                            </w:r>
                            <w:r w:rsidR="001B6F53" w:rsidRPr="00CA1E59">
                              <w:rPr>
                                <w:rFonts w:ascii="標楷體" w:eastAsia="標楷體" w:hAnsi="標楷體"/>
                                <w:spacing w:val="-1"/>
                              </w:rPr>
                              <w:t>社工師或醫師專家學者等</w:t>
                            </w:r>
                          </w:p>
                        </w:txbxContent>
                      </wps:txbx>
                      <wps:bodyPr wrap="square" lIns="0" tIns="0" rIns="0" bIns="0" rtlCol="0">
                        <a:noAutofit/>
                      </wps:bodyPr>
                    </wps:wsp>
                  </a:graphicData>
                </a:graphic>
              </wp:anchor>
            </w:drawing>
          </mc:Choice>
          <mc:Fallback xmlns:cx1="http://schemas.microsoft.com/office/drawing/2015/9/8/chartex">
            <w:pict>
              <v:shape w14:anchorId="776B252D" id="Textbox 9" o:spid="_x0000_s1029" type="#_x0000_t202" style="position:absolute;margin-left:186.85pt;margin-top:394.35pt;width:167.8pt;height:75.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" filled="f" strokeweight=".72pt">
                <v:textbox inset="0,0,0,0">
                  <w:txbxContent>
                    <w:p w:rsidR="001B6F53" w:rsidRPr="00CA1E59" w:rsidRDefault="001B6F53" w:rsidP="006B7D33">
                      <w:pPr>
                        <w:spacing w:line="340" w:lineRule="exact"/>
                        <w:jc w:val="center"/>
                        <w:rPr>
                          <w:rFonts w:ascii="標楷體" w:eastAsia="標楷體" w:hAnsi="標楷體"/>
                          <w:b/>
                          <w:sz w:val="28"/>
                        </w:rPr>
                      </w:pPr>
                      <w:r w:rsidRPr="00CA1E59">
                        <w:rPr>
                          <w:rFonts w:ascii="標楷體" w:eastAsia="標楷體" w:hAnsi="標楷體"/>
                          <w:b/>
                          <w:spacing w:val="-3"/>
                          <w:sz w:val="28"/>
                        </w:rPr>
                        <w:t>三級輔導</w:t>
                      </w:r>
                    </w:p>
                    <w:p w:rsidR="001B6F53" w:rsidRPr="00CA1E59" w:rsidRDefault="006B7D33" w:rsidP="006B7D33">
                      <w:pPr>
                        <w:spacing w:line="340" w:lineRule="exact"/>
                        <w:ind w:left="147"/>
                        <w:rPr>
                          <w:rFonts w:ascii="標楷體" w:eastAsia="標楷體" w:hAnsi="標楷體"/>
                        </w:rPr>
                      </w:pPr>
                      <w:r w:rsidRPr="006B7D33">
                        <w:rPr>
                          <w:rFonts w:ascii="標楷體" w:eastAsia="標楷體" w:hAnsi="標楷體" w:hint="eastAsia"/>
                          <w:spacing w:val="-3"/>
                        </w:rPr>
                        <w:t>校內輔導及</w:t>
                      </w:r>
                      <w:r w:rsidR="001B6F53" w:rsidRPr="00CA1E59">
                        <w:rPr>
                          <w:rFonts w:ascii="標楷體" w:eastAsia="標楷體" w:hAnsi="標楷體"/>
                          <w:spacing w:val="-3"/>
                        </w:rPr>
                        <w:t>轉介外部社會資源，心理師、</w:t>
                      </w:r>
                      <w:r w:rsidR="001B6F53" w:rsidRPr="00CA1E59">
                        <w:rPr>
                          <w:rFonts w:ascii="標楷體" w:eastAsia="標楷體" w:hAnsi="標楷體"/>
                          <w:spacing w:val="-1"/>
                        </w:rPr>
                        <w:t>社工師或醫師專家學者等</w:t>
                      </w:r>
                    </w:p>
                  </w:txbxContent>
                </v:textbox>
              </v:shape>
            </w:pict>
          </mc:Fallback>
        </mc:AlternateContent>
      </w:r>
      <w:r w:rsidR="00196DD3">
        <w:rPr>
          <w:rFonts w:ascii="標楷體" w:eastAsia="標楷體" w:hAnsi="標楷體"/>
          <w:noProof/>
        </w:rPr>
        <mc:AlternateContent>
          <mc:Choice Requires="wps">
            <w:drawing>
              <wp:anchor distT="0" distB="0" distL="114300" distR="114300" simplePos="0" relativeHeight="251659776" behindDoc="1" locked="0" layoutInCell="1" allowOverlap="1" wp14:anchorId="581B4428" wp14:editId="2912A5EC">
                <wp:simplePos x="0" y="0"/>
                <wp:positionH relativeFrom="column">
                  <wp:posOffset>2354430</wp:posOffset>
                </wp:positionH>
                <wp:positionV relativeFrom="paragraph">
                  <wp:posOffset>465244</wp:posOffset>
                </wp:positionV>
                <wp:extent cx="2108128" cy="1249680"/>
                <wp:effectExtent l="0" t="0" r="26035" b="26670"/>
                <wp:wrapNone/>
                <wp:docPr id="10" name="Textbox 10"/>
                <wp:cNvGraphicFramePr/>
                <a:graphic xmlns:a="http://schemas.openxmlformats.org/drawingml/2006/main">
                  <a:graphicData uri="http://schemas.microsoft.com/office/word/2010/wordprocessingShape">
                    <wps:wsp>
                      <wps:cNvSpPr txBox="1"/>
                      <wps:spPr>
                        <a:xfrm>
                          <a:off x="0" y="0"/>
                          <a:ext cx="2108128" cy="1249680"/>
                        </a:xfrm>
                        <a:prstGeom prst="rect">
                          <a:avLst/>
                        </a:prstGeom>
                        <a:ln w="9144">
                          <a:solidFill>
                            <a:srgbClr val="000000"/>
                          </a:solidFill>
                          <a:prstDash val="solid"/>
                        </a:ln>
                      </wps:spPr>
                      <wps:txbx>
                        <w:txbxContent>
                          <w:p w:rsidR="001B6F53" w:rsidRPr="004E532B" w:rsidRDefault="001B6F53" w:rsidP="001B6F53">
                            <w:pPr>
                              <w:spacing w:line="472" w:lineRule="exact"/>
                              <w:ind w:left="1092"/>
                              <w:rPr>
                                <w:rFonts w:ascii="標楷體" w:eastAsia="標楷體" w:hAnsi="標楷體"/>
                                <w:b/>
                                <w:sz w:val="28"/>
                              </w:rPr>
                            </w:pPr>
                            <w:r w:rsidRPr="004E532B">
                              <w:rPr>
                                <w:rFonts w:ascii="標楷體" w:eastAsia="標楷體" w:hAnsi="標楷體"/>
                                <w:b/>
                                <w:spacing w:val="-3"/>
                                <w:sz w:val="28"/>
                              </w:rPr>
                              <w:t>初步評估</w:t>
                            </w:r>
                          </w:p>
                          <w:p w:rsidR="001B6F53" w:rsidRPr="004E532B" w:rsidRDefault="001B6F53" w:rsidP="001B6F53">
                            <w:pPr>
                              <w:spacing w:before="2" w:line="468" w:lineRule="exact"/>
                              <w:ind w:left="145" w:right="138"/>
                              <w:jc w:val="both"/>
                              <w:rPr>
                                <w:rFonts w:ascii="標楷體" w:eastAsia="標楷體" w:hAnsi="標楷體"/>
                              </w:rPr>
                            </w:pPr>
                            <w:r w:rsidRPr="004E532B">
                              <w:rPr>
                                <w:rFonts w:ascii="標楷體" w:eastAsia="標楷體" w:hAnsi="標楷體"/>
                                <w:spacing w:val="-13"/>
                              </w:rPr>
                              <w:t>導師為申請窗口，評估轉介</w:t>
                            </w:r>
                            <w:r w:rsidRPr="00B25D82">
                              <w:rPr>
                                <w:rFonts w:ascii="標楷體" w:eastAsia="標楷體" w:hAnsi="標楷體" w:hint="eastAsia"/>
                                <w:spacing w:val="-13"/>
                              </w:rPr>
                              <w:t>專輔教師、</w:t>
                            </w:r>
                            <w:r w:rsidRPr="004E532B">
                              <w:rPr>
                                <w:rFonts w:ascii="標楷體" w:eastAsia="標楷體" w:hAnsi="標楷體"/>
                                <w:spacing w:val="-13"/>
                              </w:rPr>
                              <w:t>心理師</w:t>
                            </w:r>
                            <w:r w:rsidRPr="004E532B">
                              <w:rPr>
                                <w:rFonts w:ascii="標楷體" w:eastAsia="標楷體" w:hAnsi="標楷體" w:hint="eastAsia"/>
                                <w:spacing w:val="-13"/>
                              </w:rPr>
                              <w:t>、</w:t>
                            </w:r>
                            <w:r w:rsidRPr="004E532B">
                              <w:rPr>
                                <w:rFonts w:ascii="標楷體" w:eastAsia="標楷體" w:hAnsi="標楷體"/>
                                <w:spacing w:val="-13"/>
                              </w:rPr>
                              <w:t>社工師或召開個案研討</w:t>
                            </w:r>
                            <w:r w:rsidRPr="004E532B">
                              <w:rPr>
                                <w:rFonts w:ascii="標楷體" w:eastAsia="標楷體" w:hAnsi="標楷體"/>
                                <w:spacing w:val="-10"/>
                              </w:rPr>
                              <w:t>會</w:t>
                            </w:r>
                          </w:p>
                        </w:txbxContent>
                      </wps:txbx>
                      <wps:bodyPr wrap="square" lIns="0" tIns="0" rIns="0" bIns="0" rtlCol="0">
                        <a:noAutofit/>
                      </wps:bodyPr>
                    </wps:wsp>
                  </a:graphicData>
                </a:graphic>
              </wp:anchor>
            </w:drawing>
          </mc:Choice>
          <mc:Fallback xmlns:cx1="http://schemas.microsoft.com/office/drawing/2015/9/8/chartex">
            <w:pict>
              <v:shape w14:anchorId="581B4428" id="Textbox 10" o:spid="_x0000_s1031" type="#_x0000_t202" style="position:absolute;margin-left:185.4pt;margin-top:36.65pt;width:166pt;height:98.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" filled="f" strokeweight=".72pt">
                <v:textbox inset="0,0,0,0">
                  <w:txbxContent>
                    <w:p w:rsidR="001B6F53" w:rsidRPr="004E532B" w:rsidRDefault="001B6F53" w:rsidP="001B6F53">
                      <w:pPr>
                        <w:spacing w:line="472" w:lineRule="exact"/>
                        <w:ind w:left="1092"/>
                        <w:rPr>
                          <w:rFonts w:ascii="標楷體" w:eastAsia="標楷體" w:hAnsi="標楷體"/>
                          <w:b/>
                          <w:sz w:val="28"/>
                        </w:rPr>
                      </w:pPr>
                      <w:r w:rsidRPr="004E532B">
                        <w:rPr>
                          <w:rFonts w:ascii="標楷體" w:eastAsia="標楷體" w:hAnsi="標楷體"/>
                          <w:b/>
                          <w:spacing w:val="-3"/>
                          <w:sz w:val="28"/>
                        </w:rPr>
                        <w:t>初步評估</w:t>
                      </w:r>
                    </w:p>
                    <w:p w:rsidR="001B6F53" w:rsidRPr="004E532B" w:rsidRDefault="001B6F53" w:rsidP="001B6F53">
                      <w:pPr>
                        <w:spacing w:before="2" w:line="468" w:lineRule="exact"/>
                        <w:ind w:left="145" w:right="138"/>
                        <w:jc w:val="both"/>
                        <w:rPr>
                          <w:rFonts w:ascii="標楷體" w:eastAsia="標楷體" w:hAnsi="標楷體"/>
                        </w:rPr>
                      </w:pPr>
                      <w:r w:rsidRPr="004E532B">
                        <w:rPr>
                          <w:rFonts w:ascii="標楷體" w:eastAsia="標楷體" w:hAnsi="標楷體"/>
                          <w:spacing w:val="-13"/>
                        </w:rPr>
                        <w:t>導師為申請窗口，評估轉介</w:t>
                      </w:r>
                      <w:r w:rsidRPr="00B25D82">
                        <w:rPr>
                          <w:rFonts w:ascii="標楷體" w:eastAsia="標楷體" w:hAnsi="標楷體" w:hint="eastAsia"/>
                          <w:spacing w:val="-13"/>
                        </w:rPr>
                        <w:t>專輔教師、</w:t>
                      </w:r>
                      <w:r w:rsidRPr="004E532B">
                        <w:rPr>
                          <w:rFonts w:ascii="標楷體" w:eastAsia="標楷體" w:hAnsi="標楷體"/>
                          <w:spacing w:val="-13"/>
                        </w:rPr>
                        <w:t>心理師</w:t>
                      </w:r>
                      <w:r w:rsidRPr="004E532B">
                        <w:rPr>
                          <w:rFonts w:ascii="標楷體" w:eastAsia="標楷體" w:hAnsi="標楷體" w:hint="eastAsia"/>
                          <w:spacing w:val="-13"/>
                        </w:rPr>
                        <w:t>、</w:t>
                      </w:r>
                      <w:r w:rsidRPr="004E532B">
                        <w:rPr>
                          <w:rFonts w:ascii="標楷體" w:eastAsia="標楷體" w:hAnsi="標楷體"/>
                          <w:spacing w:val="-13"/>
                        </w:rPr>
                        <w:t>社</w:t>
                      </w:r>
                      <w:bookmarkStart w:id="1" w:name="_GoBack"/>
                      <w:bookmarkEnd w:id="1"/>
                      <w:r w:rsidRPr="004E532B">
                        <w:rPr>
                          <w:rFonts w:ascii="標楷體" w:eastAsia="標楷體" w:hAnsi="標楷體"/>
                          <w:spacing w:val="-13"/>
                        </w:rPr>
                        <w:t>工師或召開個案研討</w:t>
                      </w:r>
                      <w:r w:rsidRPr="004E532B">
                        <w:rPr>
                          <w:rFonts w:ascii="標楷體" w:eastAsia="標楷體" w:hAnsi="標楷體"/>
                          <w:spacing w:val="-10"/>
                        </w:rPr>
                        <w:t>會</w:t>
                      </w:r>
                    </w:p>
                  </w:txbxContent>
                </v:textbox>
              </v:shape>
            </w:pict>
          </mc:Fallback>
        </mc:AlternateContent>
      </w:r>
      <w:r w:rsidR="00196DD3">
        <w:rPr>
          <w:rFonts w:ascii="標楷體" w:eastAsia="標楷體" w:hAnsi="標楷體"/>
          <w:noProof/>
        </w:rPr>
        <mc:AlternateContent>
          <mc:Choice Requires="wps">
            <w:drawing>
              <wp:anchor distT="0" distB="0" distL="114300" distR="114300" simplePos="0" relativeHeight="251660800" behindDoc="1" locked="0" layoutInCell="1" allowOverlap="1" wp14:anchorId="4B741E15" wp14:editId="40B2F32E">
                <wp:simplePos x="0" y="0"/>
                <wp:positionH relativeFrom="column">
                  <wp:posOffset>2363574</wp:posOffset>
                </wp:positionH>
                <wp:positionV relativeFrom="paragraph">
                  <wp:posOffset>6308259</wp:posOffset>
                </wp:positionV>
                <wp:extent cx="2130988" cy="609600"/>
                <wp:effectExtent l="0" t="0" r="22225" b="19050"/>
                <wp:wrapNone/>
                <wp:docPr id="11" name="Textbox 11"/>
                <wp:cNvGraphicFramePr/>
                <a:graphic xmlns:a="http://schemas.openxmlformats.org/drawingml/2006/main">
                  <a:graphicData uri="http://schemas.microsoft.com/office/word/2010/wordprocessingShape">
                    <wps:wsp>
                      <wps:cNvSpPr txBox="1"/>
                      <wps:spPr>
                        <a:xfrm>
                          <a:off x="0" y="0"/>
                          <a:ext cx="2130988" cy="609600"/>
                        </a:xfrm>
                        <a:prstGeom prst="rect">
                          <a:avLst/>
                        </a:prstGeom>
                        <a:ln w="9144">
                          <a:solidFill>
                            <a:srgbClr val="000000"/>
                          </a:solidFill>
                          <a:prstDash val="solid"/>
                        </a:ln>
                      </wps:spPr>
                      <wps:txbx>
                        <w:txbxContent>
                          <w:p w:rsidR="001B6F53" w:rsidRPr="00CA1E59" w:rsidRDefault="001B6F53" w:rsidP="001B6F53">
                            <w:pPr>
                              <w:spacing w:before="86" w:line="280" w:lineRule="auto"/>
                              <w:ind w:left="145" w:right="140"/>
                              <w:rPr>
                                <w:rFonts w:ascii="標楷體" w:eastAsia="標楷體" w:hAnsi="標楷體"/>
                              </w:rPr>
                            </w:pPr>
                            <w:r w:rsidRPr="00CA1E59">
                              <w:rPr>
                                <w:rFonts w:ascii="標楷體" w:eastAsia="標楷體" w:hAnsi="標楷體"/>
                                <w:spacing w:val="-6"/>
                              </w:rPr>
                              <w:t>個案轉介社會資源協助，作後</w:t>
                            </w:r>
                            <w:r w:rsidRPr="00CA1E59">
                              <w:rPr>
                                <w:rFonts w:ascii="標楷體" w:eastAsia="標楷體" w:hAnsi="標楷體"/>
                                <w:spacing w:val="-2"/>
                              </w:rPr>
                              <w:t>續追蹤輔導</w:t>
                            </w:r>
                          </w:p>
                        </w:txbxContent>
                      </wps:txbx>
                      <wps:bodyPr wrap="square" lIns="0" tIns="0" rIns="0" bIns="0" rtlCol="0">
                        <a:noAutofit/>
                      </wps:bodyPr>
                    </wps:wsp>
                  </a:graphicData>
                </a:graphic>
              </wp:anchor>
            </w:drawing>
          </mc:Choice>
          <mc:Fallback xmlns:cx1="http://schemas.microsoft.com/office/drawing/2015/9/8/chartex">
            <w:pict>
              <v:shape w14:anchorId="4B741E15" id="Textbox 11" o:spid="_x0000_s1031" type="#_x0000_t202" style="position:absolute;margin-left:186.1pt;margin-top:496.7pt;width:167.8pt;height: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" filled="f" strokeweight=".72pt">
                <v:textbox inset="0,0,0,0">
                  <w:txbxContent>
                    <w:p w:rsidR="001B6F53" w:rsidRPr="00CA1E59" w:rsidRDefault="001B6F53" w:rsidP="001B6F53">
                      <w:pPr>
                        <w:spacing w:before="86" w:line="280" w:lineRule="auto"/>
                        <w:ind w:left="145" w:right="140"/>
                        <w:rPr>
                          <w:rFonts w:ascii="標楷體" w:eastAsia="標楷體" w:hAnsi="標楷體"/>
                        </w:rPr>
                      </w:pPr>
                      <w:r w:rsidRPr="00CA1E59">
                        <w:rPr>
                          <w:rFonts w:ascii="標楷體" w:eastAsia="標楷體" w:hAnsi="標楷體"/>
                          <w:spacing w:val="-6"/>
                        </w:rPr>
                        <w:t>個案轉介社會資源協助，作後</w:t>
                      </w:r>
                      <w:r w:rsidRPr="00CA1E59">
                        <w:rPr>
                          <w:rFonts w:ascii="標楷體" w:eastAsia="標楷體" w:hAnsi="標楷體"/>
                          <w:spacing w:val="-2"/>
                        </w:rPr>
                        <w:t>續追蹤輔導</w:t>
                      </w:r>
                    </w:p>
                  </w:txbxContent>
                </v:textbox>
              </v:shape>
            </w:pict>
          </mc:Fallback>
        </mc:AlternateContent>
      </w:r>
      <w:r w:rsidR="00196DD3">
        <w:rPr>
          <w:rFonts w:ascii="標楷體" w:eastAsia="標楷體" w:hAnsi="標楷體"/>
          <w:noProof/>
        </w:rPr>
        <mc:AlternateContent>
          <mc:Choice Requires="wps">
            <w:drawing>
              <wp:anchor distT="0" distB="0" distL="114300" distR="114300" simplePos="0" relativeHeight="251662848" behindDoc="1" locked="0" layoutInCell="1" allowOverlap="1" wp14:anchorId="2C28069A" wp14:editId="16920216">
                <wp:simplePos x="0" y="0"/>
                <wp:positionH relativeFrom="column">
                  <wp:posOffset>3771035</wp:posOffset>
                </wp:positionH>
                <wp:positionV relativeFrom="paragraph">
                  <wp:posOffset>3385228</wp:posOffset>
                </wp:positionV>
                <wp:extent cx="558146" cy="1137285"/>
                <wp:effectExtent l="0" t="0" r="13970" b="24765"/>
                <wp:wrapNone/>
                <wp:docPr id="13" name="Textbox 13"/>
                <wp:cNvGraphicFramePr/>
                <a:graphic xmlns:a="http://schemas.openxmlformats.org/drawingml/2006/main">
                  <a:graphicData uri="http://schemas.microsoft.com/office/word/2010/wordprocessingShape">
                    <wps:wsp>
                      <wps:cNvSpPr txBox="1"/>
                      <wps:spPr>
                        <a:xfrm>
                          <a:off x="0" y="0"/>
                          <a:ext cx="558146" cy="1137285"/>
                        </a:xfrm>
                        <a:prstGeom prst="rect">
                          <a:avLst/>
                        </a:prstGeom>
                        <a:ln w="9144">
                          <a:solidFill>
                            <a:srgbClr val="000000"/>
                          </a:solidFill>
                          <a:prstDash val="solid"/>
                        </a:ln>
                      </wps:spPr>
                      <wps:txbx>
                        <w:txbxContent>
                          <w:p w:rsidR="001B6F53" w:rsidRPr="00CA1E59" w:rsidRDefault="001B6F53" w:rsidP="001B6F53">
                            <w:pPr>
                              <w:spacing w:before="61" w:line="367" w:lineRule="auto"/>
                              <w:ind w:left="231" w:right="169" w:hanging="20"/>
                              <w:jc w:val="both"/>
                              <w:rPr>
                                <w:rFonts w:ascii="標楷體" w:eastAsia="標楷體" w:hAnsi="標楷體"/>
                              </w:rPr>
                            </w:pPr>
                            <w:r w:rsidRPr="00CA1E59">
                              <w:rPr>
                                <w:rFonts w:ascii="標楷體" w:eastAsia="標楷體" w:hAnsi="標楷體"/>
                                <w:spacing w:val="-6"/>
                              </w:rPr>
                              <w:t>個案研討</w:t>
                            </w:r>
                            <w:r w:rsidRPr="00CA1E59">
                              <w:rPr>
                                <w:rFonts w:ascii="標楷體" w:eastAsia="標楷體" w:hAnsi="標楷體"/>
                                <w:spacing w:val="-5"/>
                              </w:rPr>
                              <w:t>會議</w:t>
                            </w:r>
                          </w:p>
                        </w:txbxContent>
                      </wps:txbx>
                      <wps:bodyPr wrap="square" lIns="0" tIns="0" rIns="0" bIns="0" rtlCol="0">
                        <a:noAutofit/>
                      </wps:bodyPr>
                    </wps:wsp>
                  </a:graphicData>
                </a:graphic>
              </wp:anchor>
            </w:drawing>
          </mc:Choice>
          <mc:Fallback xmlns:cx1="http://schemas.microsoft.com/office/drawing/2015/9/8/chartex">
            <w:pict>
              <v:shape w14:anchorId="2C28069A" id="Textbox 13" o:spid="_x0000_s1032" type="#_x0000_t202" style="position:absolute;margin-left:296.95pt;margin-top:266.55pt;width:43.95pt;height:89.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" filled="f" strokeweight=".72pt">
                <v:textbox inset="0,0,0,0">
                  <w:txbxContent>
                    <w:p w:rsidR="001B6F53" w:rsidRPr="00CA1E59" w:rsidRDefault="001B6F53" w:rsidP="001B6F53">
                      <w:pPr>
                        <w:spacing w:before="61" w:line="367" w:lineRule="auto"/>
                        <w:ind w:left="231" w:right="169" w:hanging="20"/>
                        <w:jc w:val="both"/>
                        <w:rPr>
                          <w:rFonts w:ascii="標楷體" w:eastAsia="標楷體" w:hAnsi="標楷體"/>
                        </w:rPr>
                      </w:pPr>
                      <w:r w:rsidRPr="00CA1E59">
                        <w:rPr>
                          <w:rFonts w:ascii="標楷體" w:eastAsia="標楷體" w:hAnsi="標楷體"/>
                          <w:spacing w:val="-6"/>
                        </w:rPr>
                        <w:t>個案研討</w:t>
                      </w:r>
                      <w:r w:rsidRPr="00CA1E59">
                        <w:rPr>
                          <w:rFonts w:ascii="標楷體" w:eastAsia="標楷體" w:hAnsi="標楷體"/>
                          <w:spacing w:val="-5"/>
                        </w:rPr>
                        <w:t>會議</w:t>
                      </w:r>
                    </w:p>
                  </w:txbxContent>
                </v:textbox>
              </v:shape>
            </w:pict>
          </mc:Fallback>
        </mc:AlternateContent>
      </w:r>
      <w:r w:rsidR="00196DD3">
        <w:rPr>
          <w:rFonts w:ascii="標楷體" w:eastAsia="標楷體" w:hAnsi="標楷體"/>
          <w:noProof/>
        </w:rPr>
        <mc:AlternateContent>
          <mc:Choice Requires="wps">
            <w:drawing>
              <wp:anchor distT="0" distB="0" distL="114300" distR="114300" simplePos="0" relativeHeight="251663872" behindDoc="1" locked="0" layoutInCell="1" allowOverlap="1" wp14:anchorId="7A66CC0C" wp14:editId="54AEE231">
                <wp:simplePos x="0" y="0"/>
                <wp:positionH relativeFrom="column">
                  <wp:posOffset>3182521</wp:posOffset>
                </wp:positionH>
                <wp:positionV relativeFrom="paragraph">
                  <wp:posOffset>3385228</wp:posOffset>
                </wp:positionV>
                <wp:extent cx="533382" cy="1137285"/>
                <wp:effectExtent l="0" t="0" r="19685" b="24765"/>
                <wp:wrapNone/>
                <wp:docPr id="14" name="Textbox 14"/>
                <wp:cNvGraphicFramePr/>
                <a:graphic xmlns:a="http://schemas.openxmlformats.org/drawingml/2006/main">
                  <a:graphicData uri="http://schemas.microsoft.com/office/word/2010/wordprocessingShape">
                    <wps:wsp>
                      <wps:cNvSpPr txBox="1"/>
                      <wps:spPr>
                        <a:xfrm>
                          <a:off x="0" y="0"/>
                          <a:ext cx="533382" cy="1137285"/>
                        </a:xfrm>
                        <a:prstGeom prst="rect">
                          <a:avLst/>
                        </a:prstGeom>
                        <a:ln w="9144">
                          <a:solidFill>
                            <a:srgbClr val="000000"/>
                          </a:solidFill>
                          <a:prstDash val="solid"/>
                        </a:ln>
                      </wps:spPr>
                      <wps:txbx>
                        <w:txbxContent>
                          <w:p w:rsidR="001B6F53" w:rsidRPr="00CA1E59" w:rsidRDefault="001B6F53" w:rsidP="001B6F53">
                            <w:pPr>
                              <w:spacing w:before="61" w:line="364" w:lineRule="auto"/>
                              <w:ind w:left="144" w:right="198"/>
                              <w:jc w:val="both"/>
                              <w:rPr>
                                <w:rFonts w:ascii="標楷體" w:eastAsia="標楷體" w:hAnsi="標楷體"/>
                              </w:rPr>
                            </w:pPr>
                            <w:r w:rsidRPr="00CA1E59">
                              <w:rPr>
                                <w:rFonts w:ascii="標楷體" w:eastAsia="標楷體" w:hAnsi="標楷體"/>
                                <w:spacing w:val="-6"/>
                              </w:rPr>
                              <w:t>約聘社工</w:t>
                            </w:r>
                            <w:r w:rsidRPr="00CA1E59">
                              <w:rPr>
                                <w:rFonts w:ascii="標楷體" w:eastAsia="標楷體" w:hAnsi="標楷體"/>
                                <w:spacing w:val="-10"/>
                              </w:rPr>
                              <w:t>師</w:t>
                            </w:r>
                          </w:p>
                        </w:txbxContent>
                      </wps:txbx>
                      <wps:bodyPr wrap="square" lIns="0" tIns="0" rIns="0" bIns="0" rtlCol="0">
                        <a:noAutofit/>
                      </wps:bodyPr>
                    </wps:wsp>
                  </a:graphicData>
                </a:graphic>
              </wp:anchor>
            </w:drawing>
          </mc:Choice>
          <mc:Fallback xmlns:cx1="http://schemas.microsoft.com/office/drawing/2015/9/8/chartex">
            <w:pict>
              <v:shape w14:anchorId="7A66CC0C" id="Textbox 14" o:spid="_x0000_s1033" type="#_x0000_t202" style="position:absolute;margin-left:250.6pt;margin-top:266.55pt;width:42pt;height:89.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" filled="f" strokeweight=".72pt">
                <v:textbox inset="0,0,0,0">
                  <w:txbxContent>
                    <w:p w:rsidR="001B6F53" w:rsidRPr="00CA1E59" w:rsidRDefault="001B6F53" w:rsidP="001B6F53">
                      <w:pPr>
                        <w:spacing w:before="61" w:line="364" w:lineRule="auto"/>
                        <w:ind w:left="144" w:right="198"/>
                        <w:jc w:val="both"/>
                        <w:rPr>
                          <w:rFonts w:ascii="標楷體" w:eastAsia="標楷體" w:hAnsi="標楷體"/>
                        </w:rPr>
                      </w:pPr>
                      <w:r w:rsidRPr="00CA1E59">
                        <w:rPr>
                          <w:rFonts w:ascii="標楷體" w:eastAsia="標楷體" w:hAnsi="標楷體"/>
                          <w:spacing w:val="-6"/>
                        </w:rPr>
                        <w:t>約聘社工</w:t>
                      </w:r>
                      <w:r w:rsidRPr="00CA1E59">
                        <w:rPr>
                          <w:rFonts w:ascii="標楷體" w:eastAsia="標楷體" w:hAnsi="標楷體"/>
                          <w:spacing w:val="-10"/>
                        </w:rPr>
                        <w:t>師</w:t>
                      </w:r>
                    </w:p>
                  </w:txbxContent>
                </v:textbox>
              </v:shape>
            </w:pict>
          </mc:Fallback>
        </mc:AlternateContent>
      </w:r>
      <w:r w:rsidR="00196DD3">
        <w:rPr>
          <w:rFonts w:ascii="標楷體" w:eastAsia="標楷體" w:hAnsi="標楷體"/>
          <w:noProof/>
        </w:rPr>
        <mc:AlternateContent>
          <mc:Choice Requires="wps">
            <w:drawing>
              <wp:anchor distT="0" distB="0" distL="114300" distR="114300" simplePos="0" relativeHeight="251665920" behindDoc="1" locked="0" layoutInCell="1" allowOverlap="1" wp14:anchorId="54285920" wp14:editId="2AF00CF9">
                <wp:simplePos x="0" y="0"/>
                <wp:positionH relativeFrom="column">
                  <wp:posOffset>2340715</wp:posOffset>
                </wp:positionH>
                <wp:positionV relativeFrom="paragraph">
                  <wp:posOffset>2070016</wp:posOffset>
                </wp:positionV>
                <wp:extent cx="2130988" cy="960119"/>
                <wp:effectExtent l="0" t="0" r="22225" b="12065"/>
                <wp:wrapNone/>
                <wp:docPr id="16" name="Textbox 16"/>
                <wp:cNvGraphicFramePr/>
                <a:graphic xmlns:a="http://schemas.openxmlformats.org/drawingml/2006/main">
                  <a:graphicData uri="http://schemas.microsoft.com/office/word/2010/wordprocessingShape">
                    <wps:wsp>
                      <wps:cNvSpPr txBox="1"/>
                      <wps:spPr>
                        <a:xfrm>
                          <a:off x="0" y="0"/>
                          <a:ext cx="2130988" cy="960119"/>
                        </a:xfrm>
                        <a:prstGeom prst="rect">
                          <a:avLst/>
                        </a:prstGeom>
                        <a:ln w="9144">
                          <a:solidFill>
                            <a:srgbClr val="000000"/>
                          </a:solidFill>
                          <a:prstDash val="solid"/>
                        </a:ln>
                      </wps:spPr>
                      <wps:txbx>
                        <w:txbxContent>
                          <w:p w:rsidR="001B6F53" w:rsidRPr="00CA1E59" w:rsidRDefault="001B6F53" w:rsidP="001B6F53">
                            <w:pPr>
                              <w:spacing w:line="472" w:lineRule="exact"/>
                              <w:ind w:left="1109"/>
                              <w:rPr>
                                <w:rFonts w:ascii="標楷體" w:eastAsia="標楷體" w:hAnsi="標楷體"/>
                                <w:b/>
                                <w:sz w:val="28"/>
                              </w:rPr>
                            </w:pPr>
                            <w:r w:rsidRPr="00CA1E59">
                              <w:rPr>
                                <w:rFonts w:ascii="標楷體" w:eastAsia="標楷體" w:hAnsi="標楷體"/>
                                <w:b/>
                                <w:spacing w:val="-3"/>
                                <w:sz w:val="28"/>
                              </w:rPr>
                              <w:t>二級輔導</w:t>
                            </w:r>
                          </w:p>
                          <w:p w:rsidR="001B6F53" w:rsidRPr="00CA1E59" w:rsidRDefault="001B6F53" w:rsidP="001B6F53">
                            <w:pPr>
                              <w:spacing w:before="133"/>
                              <w:ind w:left="145"/>
                              <w:rPr>
                                <w:rFonts w:ascii="標楷體" w:eastAsia="標楷體" w:hAnsi="標楷體"/>
                              </w:rPr>
                            </w:pPr>
                            <w:r w:rsidRPr="00CA1E59">
                              <w:rPr>
                                <w:rFonts w:ascii="標楷體" w:eastAsia="標楷體" w:hAnsi="標楷體"/>
                                <w:spacing w:val="12"/>
                              </w:rPr>
                              <w:t>安排合適的輔導資源，持續</w:t>
                            </w:r>
                          </w:p>
                          <w:p w:rsidR="001B6F53" w:rsidRPr="00CA1E59" w:rsidRDefault="001B6F53" w:rsidP="001B6F53">
                            <w:pPr>
                              <w:spacing w:before="161"/>
                              <w:ind w:left="145"/>
                              <w:rPr>
                                <w:rFonts w:ascii="標楷體" w:eastAsia="標楷體" w:hAnsi="標楷體"/>
                              </w:rPr>
                            </w:pPr>
                            <w:r w:rsidRPr="00CA1E59">
                              <w:rPr>
                                <w:rFonts w:ascii="標楷體" w:eastAsia="標楷體" w:hAnsi="標楷體"/>
                                <w:spacing w:val="-2"/>
                              </w:rPr>
                              <w:t>關心、追蹤個案狀況</w:t>
                            </w:r>
                          </w:p>
                        </w:txbxContent>
                      </wps:txbx>
                      <wps:bodyPr wrap="square" lIns="0" tIns="0" rIns="0" bIns="0" rtlCol="0">
                        <a:noAutofit/>
                      </wps:bodyPr>
                    </wps:wsp>
                  </a:graphicData>
                </a:graphic>
              </wp:anchor>
            </w:drawing>
          </mc:Choice>
          <mc:Fallback xmlns:cx1="http://schemas.microsoft.com/office/drawing/2015/9/8/chartex">
            <w:pict>
              <v:shape w14:anchorId="54285920" id="Textbox 16" o:spid="_x0000_s1034" type="#_x0000_t202" style="position:absolute;margin-left:184.3pt;margin-top:163pt;width:167.8pt;height:75.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" filled="f" strokeweight=".72pt">
                <v:textbox inset="0,0,0,0">
                  <w:txbxContent>
                    <w:p w:rsidR="001B6F53" w:rsidRPr="00CA1E59" w:rsidRDefault="001B6F53" w:rsidP="001B6F53">
                      <w:pPr>
                        <w:spacing w:line="472" w:lineRule="exact"/>
                        <w:ind w:left="1109"/>
                        <w:rPr>
                          <w:rFonts w:ascii="標楷體" w:eastAsia="標楷體" w:hAnsi="標楷體"/>
                          <w:b/>
                          <w:sz w:val="28"/>
                        </w:rPr>
                      </w:pPr>
                      <w:r w:rsidRPr="00CA1E59">
                        <w:rPr>
                          <w:rFonts w:ascii="標楷體" w:eastAsia="標楷體" w:hAnsi="標楷體"/>
                          <w:b/>
                          <w:spacing w:val="-3"/>
                          <w:sz w:val="28"/>
                        </w:rPr>
                        <w:t>二級輔導</w:t>
                      </w:r>
                    </w:p>
                    <w:p w:rsidR="001B6F53" w:rsidRPr="00CA1E59" w:rsidRDefault="001B6F53" w:rsidP="001B6F53">
                      <w:pPr>
                        <w:spacing w:before="133"/>
                        <w:ind w:left="145"/>
                        <w:rPr>
                          <w:rFonts w:ascii="標楷體" w:eastAsia="標楷體" w:hAnsi="標楷體"/>
                        </w:rPr>
                      </w:pPr>
                      <w:r w:rsidRPr="00CA1E59">
                        <w:rPr>
                          <w:rFonts w:ascii="標楷體" w:eastAsia="標楷體" w:hAnsi="標楷體"/>
                          <w:spacing w:val="12"/>
                        </w:rPr>
                        <w:t>安排合適的輔導資源，持續</w:t>
                      </w:r>
                    </w:p>
                    <w:p w:rsidR="001B6F53" w:rsidRPr="00CA1E59" w:rsidRDefault="001B6F53" w:rsidP="001B6F53">
                      <w:pPr>
                        <w:spacing w:before="161"/>
                        <w:ind w:left="145"/>
                        <w:rPr>
                          <w:rFonts w:ascii="標楷體" w:eastAsia="標楷體" w:hAnsi="標楷體"/>
                        </w:rPr>
                      </w:pPr>
                      <w:r w:rsidRPr="00CA1E59">
                        <w:rPr>
                          <w:rFonts w:ascii="標楷體" w:eastAsia="標楷體" w:hAnsi="標楷體"/>
                          <w:spacing w:val="-2"/>
                        </w:rPr>
                        <w:t>關心、追蹤個案狀況</w:t>
                      </w:r>
                    </w:p>
                  </w:txbxContent>
                </v:textbox>
              </v:shape>
            </w:pict>
          </mc:Fallback>
        </mc:AlternateContent>
      </w:r>
      <w:r w:rsidR="00196DD3">
        <w:rPr>
          <w:rFonts w:ascii="標楷體" w:eastAsia="標楷體" w:hAnsi="標楷體"/>
          <w:noProof/>
        </w:rPr>
        <mc:AlternateContent>
          <mc:Choice Requires="wps">
            <w:drawing>
              <wp:anchor distT="0" distB="0" distL="114300" distR="114300" simplePos="0" relativeHeight="251667968" behindDoc="1" locked="0" layoutInCell="1" allowOverlap="1" wp14:anchorId="562E78F5" wp14:editId="4FE33A4D">
                <wp:simplePos x="0" y="0"/>
                <wp:positionH relativeFrom="column">
                  <wp:posOffset>2331570</wp:posOffset>
                </wp:positionH>
                <wp:positionV relativeFrom="paragraph">
                  <wp:posOffset>7268380</wp:posOffset>
                </wp:positionV>
                <wp:extent cx="2130988" cy="388620"/>
                <wp:effectExtent l="0" t="0" r="22225" b="11430"/>
                <wp:wrapNone/>
                <wp:docPr id="17" name="Textbox 17"/>
                <wp:cNvGraphicFramePr/>
                <a:graphic xmlns:a="http://schemas.openxmlformats.org/drawingml/2006/main">
                  <a:graphicData uri="http://schemas.microsoft.com/office/word/2010/wordprocessingShape">
                    <wps:wsp>
                      <wps:cNvSpPr txBox="1"/>
                      <wps:spPr>
                        <a:xfrm>
                          <a:off x="0" y="0"/>
                          <a:ext cx="2130988" cy="388620"/>
                        </a:xfrm>
                        <a:prstGeom prst="rect">
                          <a:avLst/>
                        </a:prstGeom>
                        <a:ln w="9144">
                          <a:solidFill>
                            <a:srgbClr val="000000"/>
                          </a:solidFill>
                          <a:prstDash val="solid"/>
                        </a:ln>
                      </wps:spPr>
                      <wps:txbx>
                        <w:txbxContent>
                          <w:p w:rsidR="001B6F53" w:rsidRPr="00CA1E59" w:rsidRDefault="001B6F53" w:rsidP="001B6F53">
                            <w:pPr>
                              <w:spacing w:line="474" w:lineRule="exact"/>
                              <w:ind w:left="2"/>
                              <w:jc w:val="center"/>
                              <w:rPr>
                                <w:rFonts w:ascii="標楷體" w:eastAsia="標楷體" w:hAnsi="標楷體"/>
                                <w:b/>
                                <w:sz w:val="28"/>
                              </w:rPr>
                            </w:pPr>
                            <w:r w:rsidRPr="00CA1E59">
                              <w:rPr>
                                <w:rFonts w:ascii="標楷體" w:eastAsia="標楷體" w:hAnsi="標楷體"/>
                                <w:b/>
                                <w:spacing w:val="10"/>
                                <w:sz w:val="28"/>
                              </w:rPr>
                              <w:t>結 案</w:t>
                            </w:r>
                          </w:p>
                        </w:txbxContent>
                      </wps:txbx>
                      <wps:bodyPr wrap="square" lIns="0" tIns="0" rIns="0" bIns="0" rtlCol="0">
                        <a:noAutofit/>
                      </wps:bodyPr>
                    </wps:wsp>
                  </a:graphicData>
                </a:graphic>
              </wp:anchor>
            </w:drawing>
          </mc:Choice>
          <mc:Fallback xmlns:cx1="http://schemas.microsoft.com/office/drawing/2015/9/8/chartex">
            <w:pict>
              <v:shape w14:anchorId="562E78F5" id="Textbox 17" o:spid="_x0000_s1035" type="#_x0000_t202" style="position:absolute;margin-left:183.6pt;margin-top:572.3pt;width:167.8pt;height:30.6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" filled="f" strokeweight=".72pt">
                <v:textbox inset="0,0,0,0">
                  <w:txbxContent>
                    <w:p w:rsidR="001B6F53" w:rsidRPr="00CA1E59" w:rsidRDefault="001B6F53" w:rsidP="001B6F53">
                      <w:pPr>
                        <w:spacing w:line="474" w:lineRule="exact"/>
                        <w:ind w:left="2"/>
                        <w:jc w:val="center"/>
                        <w:rPr>
                          <w:rFonts w:ascii="標楷體" w:eastAsia="標楷體" w:hAnsi="標楷體"/>
                          <w:b/>
                          <w:sz w:val="28"/>
                        </w:rPr>
                      </w:pPr>
                      <w:r w:rsidRPr="00CA1E59">
                        <w:rPr>
                          <w:rFonts w:ascii="標楷體" w:eastAsia="標楷體" w:hAnsi="標楷體"/>
                          <w:b/>
                          <w:spacing w:val="10"/>
                          <w:sz w:val="28"/>
                        </w:rPr>
                        <w:t>結 案</w:t>
                      </w:r>
                    </w:p>
                  </w:txbxContent>
                </v:textbox>
              </v:shape>
            </w:pict>
          </mc:Fallback>
        </mc:AlternateContent>
      </w:r>
      <w:r w:rsidR="00196DD3" w:rsidRPr="00CA1E59">
        <w:rPr>
          <w:rFonts w:ascii="標楷體" w:eastAsia="標楷體" w:hAnsi="標楷體"/>
          <w:noProof/>
        </w:rPr>
        <mc:AlternateContent>
          <mc:Choice Requires="wps">
            <w:drawing>
              <wp:anchor distT="0" distB="0" distL="114300" distR="114300" simplePos="0" relativeHeight="251647488" behindDoc="0" locked="0" layoutInCell="1" allowOverlap="1" wp14:anchorId="5B407A02" wp14:editId="539576FE">
                <wp:simplePos x="0" y="0"/>
                <wp:positionH relativeFrom="column">
                  <wp:posOffset>1852767</wp:posOffset>
                </wp:positionH>
                <wp:positionV relativeFrom="paragraph">
                  <wp:posOffset>3389630</wp:posOffset>
                </wp:positionV>
                <wp:extent cx="502920" cy="1137285"/>
                <wp:effectExtent l="0" t="0" r="11430" b="24765"/>
                <wp:wrapSquare wrapText="bothSides"/>
                <wp:docPr id="25" name="Textbox 15"/>
                <wp:cNvGraphicFramePr/>
                <a:graphic xmlns:a="http://schemas.openxmlformats.org/drawingml/2006/main">
                  <a:graphicData uri="http://schemas.microsoft.com/office/word/2010/wordprocessingShape">
                    <wps:wsp>
                      <wps:cNvSpPr txBox="1"/>
                      <wps:spPr>
                        <a:xfrm>
                          <a:off x="0" y="0"/>
                          <a:ext cx="502920" cy="1137285"/>
                        </a:xfrm>
                        <a:prstGeom prst="rect">
                          <a:avLst/>
                        </a:prstGeom>
                        <a:ln w="9144">
                          <a:solidFill>
                            <a:srgbClr val="000000"/>
                          </a:solidFill>
                          <a:prstDash val="solid"/>
                        </a:ln>
                      </wps:spPr>
                      <wps:txbx>
                        <w:txbxContent>
                          <w:p w:rsidR="001B6F53" w:rsidRPr="00E96D68" w:rsidRDefault="001B6F53" w:rsidP="001B6F53">
                            <w:pPr>
                              <w:spacing w:before="61" w:line="364" w:lineRule="auto"/>
                              <w:ind w:left="144" w:right="150"/>
                              <w:jc w:val="both"/>
                              <w:rPr>
                                <w:rFonts w:ascii="標楷體" w:eastAsia="標楷體" w:hAnsi="標楷體"/>
                                <w:spacing w:val="-6"/>
                              </w:rPr>
                            </w:pPr>
                            <w:r w:rsidRPr="00E96D68">
                              <w:rPr>
                                <w:rFonts w:ascii="標楷體" w:eastAsia="標楷體" w:hAnsi="標楷體" w:hint="eastAsia"/>
                                <w:spacing w:val="-6"/>
                              </w:rPr>
                              <w:t>專輔教師</w:t>
                            </w:r>
                          </w:p>
                          <w:p w:rsidR="001B6F53" w:rsidRPr="00160699" w:rsidRDefault="001B6F53" w:rsidP="001B6F53">
                            <w:pPr>
                              <w:spacing w:before="61" w:line="364" w:lineRule="auto"/>
                              <w:ind w:left="144" w:right="150"/>
                              <w:jc w:val="both"/>
                              <w:rPr>
                                <w:rFonts w:eastAsiaTheme="minorEastAsia"/>
                              </w:rPr>
                            </w:pPr>
                          </w:p>
                        </w:txbxContent>
                      </wps:txbx>
                      <wps:bodyPr wrap="square" lIns="0" tIns="0" rIns="0" bIns="0" rtlCol="0">
                        <a:noAutofit/>
                      </wps:bodyPr>
                    </wps:wsp>
                  </a:graphicData>
                </a:graphic>
              </wp:anchor>
            </w:drawing>
          </mc:Choice>
          <mc:Fallback xmlns:cx1="http://schemas.microsoft.com/office/drawing/2015/9/8/chartex">
            <w:pict>
              <v:shape w14:anchorId="5B407A02" id="_x0000_s1037" type="#_x0000_t202" style="position:absolute;margin-left:145.9pt;margin-top:266.9pt;width:39.6pt;height:89.5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" filled="f" strokeweight=".72pt">
                <v:textbox inset="0,0,0,0">
                  <w:txbxContent>
                    <w:p w:rsidR="001B6F53" w:rsidRPr="00E96D68" w:rsidRDefault="001B6F53" w:rsidP="001B6F53">
                      <w:pPr>
                        <w:spacing w:before="61" w:line="364" w:lineRule="auto"/>
                        <w:ind w:left="144" w:right="150"/>
                        <w:jc w:val="both"/>
                        <w:rPr>
                          <w:rFonts w:ascii="標楷體" w:eastAsia="標楷體" w:hAnsi="標楷體"/>
                          <w:spacing w:val="-6"/>
                        </w:rPr>
                      </w:pPr>
                      <w:r w:rsidRPr="00E96D68">
                        <w:rPr>
                          <w:rFonts w:ascii="標楷體" w:eastAsia="標楷體" w:hAnsi="標楷體" w:hint="eastAsia"/>
                          <w:spacing w:val="-6"/>
                        </w:rPr>
                        <w:t>專輔教師</w:t>
                      </w:r>
                    </w:p>
                    <w:p w:rsidR="001B6F53" w:rsidRPr="00160699" w:rsidRDefault="001B6F53" w:rsidP="001B6F53">
                      <w:pPr>
                        <w:spacing w:before="61" w:line="364" w:lineRule="auto"/>
                        <w:ind w:left="144" w:right="150"/>
                        <w:jc w:val="both"/>
                        <w:rPr>
                          <w:rFonts w:eastAsiaTheme="minorEastAsia"/>
                        </w:rPr>
                      </w:pPr>
                    </w:p>
                  </w:txbxContent>
                </v:textbox>
                <w10:wrap type="square"/>
              </v:shape>
            </w:pict>
          </mc:Fallback>
        </mc:AlternateContent>
      </w:r>
      <w:r w:rsidR="001B6F53" w:rsidRPr="00CA1E59">
        <w:rPr>
          <w:rFonts w:ascii="標楷體" w:eastAsia="標楷體" w:hAnsi="標楷體"/>
          <w:noProof/>
          <w:position w:val="96"/>
          <w:sz w:val="20"/>
        </w:rPr>
        <mc:AlternateContent>
          <mc:Choice Requires="wps">
            <w:drawing>
              <wp:anchor distT="0" distB="0" distL="114300" distR="114300" simplePos="0" relativeHeight="251650560" behindDoc="1" locked="0" layoutInCell="1" allowOverlap="1" wp14:anchorId="2802C711" wp14:editId="0D9B9405">
                <wp:simplePos x="0" y="0"/>
                <wp:positionH relativeFrom="column">
                  <wp:posOffset>909320</wp:posOffset>
                </wp:positionH>
                <wp:positionV relativeFrom="paragraph">
                  <wp:posOffset>904240</wp:posOffset>
                </wp:positionV>
                <wp:extent cx="746760" cy="1187450"/>
                <wp:effectExtent l="0" t="0" r="15240" b="12700"/>
                <wp:wrapTight wrapText="bothSides">
                  <wp:wrapPolygon edited="0">
                    <wp:start x="0" y="0"/>
                    <wp:lineTo x="0" y="21484"/>
                    <wp:lineTo x="21490" y="21484"/>
                    <wp:lineTo x="21490" y="0"/>
                    <wp:lineTo x="0" y="0"/>
                  </wp:wrapPolygon>
                </wp:wrapTight>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1187450"/>
                        </a:xfrm>
                        <a:prstGeom prst="rect">
                          <a:avLst/>
                        </a:prstGeom>
                        <a:ln w="9144">
                          <a:solidFill>
                            <a:srgbClr val="000000"/>
                          </a:solidFill>
                          <a:prstDash val="solid"/>
                        </a:ln>
                      </wps:spPr>
                      <wps:txbx>
                        <w:txbxContent>
                          <w:p w:rsidR="001B6F53" w:rsidRPr="00CA1E59" w:rsidRDefault="001B6F53" w:rsidP="001B6F53">
                            <w:pPr>
                              <w:spacing w:line="472" w:lineRule="exact"/>
                              <w:ind w:left="161"/>
                              <w:rPr>
                                <w:rFonts w:ascii="標楷體" w:eastAsia="標楷體" w:hAnsi="標楷體"/>
                                <w:b/>
                                <w:sz w:val="28"/>
                              </w:rPr>
                            </w:pPr>
                            <w:r w:rsidRPr="00CA1E59">
                              <w:rPr>
                                <w:rFonts w:ascii="標楷體" w:eastAsia="標楷體" w:hAnsi="標楷體"/>
                                <w:b/>
                                <w:spacing w:val="-7"/>
                                <w:sz w:val="28"/>
                              </w:rPr>
                              <w:t>不開案</w:t>
                            </w:r>
                          </w:p>
                          <w:p w:rsidR="001B6F53" w:rsidRPr="00CA1E59" w:rsidRDefault="001B6F53" w:rsidP="001B6F53">
                            <w:pPr>
                              <w:spacing w:before="136" w:line="364" w:lineRule="auto"/>
                              <w:ind w:left="221" w:right="218"/>
                              <w:rPr>
                                <w:rFonts w:ascii="標楷體" w:eastAsia="標楷體" w:hAnsi="標楷體"/>
                              </w:rPr>
                            </w:pPr>
                            <w:r w:rsidRPr="00CA1E59">
                              <w:rPr>
                                <w:rFonts w:ascii="標楷體" w:eastAsia="標楷體" w:hAnsi="標楷體"/>
                                <w:spacing w:val="-4"/>
                              </w:rPr>
                              <w:t>提供教</w:t>
                            </w:r>
                            <w:r w:rsidRPr="00CA1E59">
                              <w:rPr>
                                <w:rFonts w:ascii="標楷體" w:eastAsia="標楷體" w:hAnsi="標楷體"/>
                                <w:spacing w:val="-7"/>
                              </w:rPr>
                              <w:t>師諮詢</w:t>
                            </w:r>
                          </w:p>
                        </w:txbxContent>
                      </wps:txbx>
                      <wps:bodyPr wrap="square" lIns="0" tIns="0" rIns="0" bIns="0" rtlCol="0">
                        <a:noAutofit/>
                      </wps:bodyPr>
                    </wps:wsp>
                  </a:graphicData>
                </a:graphic>
              </wp:anchor>
            </w:drawing>
          </mc:Choice>
          <mc:Fallback xmlns:cx1="http://schemas.microsoft.com/office/drawing/2015/9/8/chartex">
            <w:pict>
              <v:shape w14:anchorId="2802C711" id="Textbox 21" o:spid="_x0000_s1037" type="#_x0000_t202" style="position:absolute;margin-left:71.6pt;margin-top:71.2pt;width:58.8pt;height:9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" filled="f" strokeweight=".72pt">
                <v:path arrowok="t"/>
                <v:textbox inset="0,0,0,0">
                  <w:txbxContent>
                    <w:p w:rsidR="001B6F53" w:rsidRPr="00CA1E59" w:rsidRDefault="001B6F53" w:rsidP="001B6F53">
                      <w:pPr>
                        <w:spacing w:line="472" w:lineRule="exact"/>
                        <w:ind w:left="161"/>
                        <w:rPr>
                          <w:rFonts w:ascii="標楷體" w:eastAsia="標楷體" w:hAnsi="標楷體"/>
                          <w:b/>
                          <w:sz w:val="28"/>
                        </w:rPr>
                      </w:pPr>
                      <w:r w:rsidRPr="00CA1E59">
                        <w:rPr>
                          <w:rFonts w:ascii="標楷體" w:eastAsia="標楷體" w:hAnsi="標楷體"/>
                          <w:b/>
                          <w:spacing w:val="-7"/>
                          <w:sz w:val="28"/>
                        </w:rPr>
                        <w:t>不開案</w:t>
                      </w:r>
                    </w:p>
                    <w:p w:rsidR="001B6F53" w:rsidRPr="00CA1E59" w:rsidRDefault="001B6F53" w:rsidP="001B6F53">
                      <w:pPr>
                        <w:spacing w:before="136" w:line="364" w:lineRule="auto"/>
                        <w:ind w:left="221" w:right="218"/>
                        <w:rPr>
                          <w:rFonts w:ascii="標楷體" w:eastAsia="標楷體" w:hAnsi="標楷體"/>
                        </w:rPr>
                      </w:pPr>
                      <w:r w:rsidRPr="00CA1E59">
                        <w:rPr>
                          <w:rFonts w:ascii="標楷體" w:eastAsia="標楷體" w:hAnsi="標楷體"/>
                          <w:spacing w:val="-4"/>
                        </w:rPr>
                        <w:t>提供教</w:t>
                      </w:r>
                      <w:r w:rsidRPr="00CA1E59">
                        <w:rPr>
                          <w:rFonts w:ascii="標楷體" w:eastAsia="標楷體" w:hAnsi="標楷體"/>
                          <w:spacing w:val="-7"/>
                        </w:rPr>
                        <w:t>師諮詢</w:t>
                      </w:r>
                    </w:p>
                  </w:txbxContent>
                </v:textbox>
                <w10:wrap type="tight"/>
              </v:shape>
            </w:pict>
          </mc:Fallback>
        </mc:AlternateContent>
      </w:r>
      <w:r w:rsidR="001B6F53" w:rsidRPr="00CA1E59">
        <w:rPr>
          <w:rFonts w:ascii="標楷體" w:eastAsia="標楷體" w:hAnsi="標楷體"/>
          <w:noProof/>
          <w:sz w:val="20"/>
        </w:rPr>
        <mc:AlternateContent>
          <mc:Choice Requires="wps">
            <w:drawing>
              <wp:anchor distT="0" distB="0" distL="0" distR="0" simplePos="0" relativeHeight="251648512" behindDoc="1" locked="0" layoutInCell="1" allowOverlap="1" wp14:anchorId="248A4A2D" wp14:editId="684C6953">
                <wp:simplePos x="0" y="0"/>
                <wp:positionH relativeFrom="page">
                  <wp:posOffset>4734560</wp:posOffset>
                </wp:positionH>
                <wp:positionV relativeFrom="paragraph">
                  <wp:posOffset>2783205</wp:posOffset>
                </wp:positionV>
                <wp:extent cx="850900" cy="45085"/>
                <wp:effectExtent l="0" t="0" r="6350" b="0"/>
                <wp:wrapTopAndBottom/>
                <wp:docPr id="26"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50900" cy="45085"/>
                        </a:xfrm>
                        <a:custGeom>
                          <a:avLst/>
                          <a:gdLst/>
                          <a:ahLst/>
                          <a:cxnLst/>
                          <a:rect l="l" t="t" r="r" b="b"/>
                          <a:pathLst>
                            <a:path w="883919" h="76200">
                              <a:moveTo>
                                <a:pt x="807720" y="0"/>
                              </a:moveTo>
                              <a:lnTo>
                                <a:pt x="807720" y="76200"/>
                              </a:lnTo>
                              <a:lnTo>
                                <a:pt x="871220" y="44450"/>
                              </a:lnTo>
                              <a:lnTo>
                                <a:pt x="820420" y="44450"/>
                              </a:lnTo>
                              <a:lnTo>
                                <a:pt x="820420" y="31750"/>
                              </a:lnTo>
                              <a:lnTo>
                                <a:pt x="871220" y="31750"/>
                              </a:lnTo>
                              <a:lnTo>
                                <a:pt x="807720" y="0"/>
                              </a:lnTo>
                              <a:close/>
                            </a:path>
                            <a:path w="883919" h="76200">
                              <a:moveTo>
                                <a:pt x="807720" y="31750"/>
                              </a:moveTo>
                              <a:lnTo>
                                <a:pt x="0" y="31750"/>
                              </a:lnTo>
                              <a:lnTo>
                                <a:pt x="0" y="44450"/>
                              </a:lnTo>
                              <a:lnTo>
                                <a:pt x="807720" y="44450"/>
                              </a:lnTo>
                              <a:lnTo>
                                <a:pt x="807720" y="31750"/>
                              </a:lnTo>
                              <a:close/>
                            </a:path>
                            <a:path w="883919" h="76200">
                              <a:moveTo>
                                <a:pt x="871220" y="31750"/>
                              </a:moveTo>
                              <a:lnTo>
                                <a:pt x="820420" y="31750"/>
                              </a:lnTo>
                              <a:lnTo>
                                <a:pt x="820420" y="44450"/>
                              </a:lnTo>
                              <a:lnTo>
                                <a:pt x="871220" y="44450"/>
                              </a:lnTo>
                              <a:lnTo>
                                <a:pt x="883920" y="38100"/>
                              </a:lnTo>
                              <a:lnTo>
                                <a:pt x="871220" y="3175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212BAA" id="Graphic 19" o:spid="_x0000_s1026" style="position:absolute;margin-left:372.8pt;margin-top:219.15pt;width:67pt;height:3.55pt;rotation:180;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83919,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" path="m807720,r,76200l871220,44450r-50800,l820420,31750r50800,l807720,xem807720,31750l,31750,,44450r807720,l807720,31750xem871220,31750r-50800,l820420,44450r50800,l883920,38100,871220,31750xe" fillcolor="black" stroked="f">
                <v:path arrowok="t"/>
                <w10:wrap type="topAndBottom" anchorx="page"/>
              </v:shape>
            </w:pict>
          </mc:Fallback>
        </mc:AlternateContent>
      </w:r>
      <w:r w:rsidR="001B6F53">
        <w:rPr>
          <w:noProof/>
        </w:rPr>
        <mc:AlternateContent>
          <mc:Choice Requires="wps">
            <w:drawing>
              <wp:anchor distT="0" distB="0" distL="114300" distR="114300" simplePos="0" relativeHeight="251649536" behindDoc="0" locked="0" layoutInCell="1" allowOverlap="1" wp14:anchorId="56719235" wp14:editId="5E02DB29">
                <wp:simplePos x="0" y="0"/>
                <wp:positionH relativeFrom="column">
                  <wp:posOffset>5524196</wp:posOffset>
                </wp:positionH>
                <wp:positionV relativeFrom="paragraph">
                  <wp:posOffset>2331244</wp:posOffset>
                </wp:positionV>
                <wp:extent cx="262454" cy="678815"/>
                <wp:effectExtent l="1270" t="0" r="24765" b="24765"/>
                <wp:wrapNone/>
                <wp:docPr id="27" name="Graphic 7"/>
                <wp:cNvGraphicFramePr/>
                <a:graphic xmlns:a="http://schemas.openxmlformats.org/drawingml/2006/main">
                  <a:graphicData uri="http://schemas.microsoft.com/office/word/2010/wordprocessingShape">
                    <wps:wsp>
                      <wps:cNvSpPr/>
                      <wps:spPr>
                        <a:xfrm rot="5400000">
                          <a:off x="0" y="0"/>
                          <a:ext cx="262454" cy="678815"/>
                        </a:xfrm>
                        <a:custGeom>
                          <a:avLst/>
                          <a:gdLst/>
                          <a:ahLst/>
                          <a:cxnLst/>
                          <a:rect l="l" t="t" r="r" b="b"/>
                          <a:pathLst>
                            <a:path w="1618615" h="2699385">
                              <a:moveTo>
                                <a:pt x="0" y="0"/>
                              </a:moveTo>
                              <a:lnTo>
                                <a:pt x="1616709" y="0"/>
                              </a:lnTo>
                            </a:path>
                            <a:path w="1618615" h="2699385">
                              <a:moveTo>
                                <a:pt x="1618488" y="3048"/>
                              </a:moveTo>
                              <a:lnTo>
                                <a:pt x="1618488" y="2699258"/>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36C60F6" id="Graphic 7" o:spid="_x0000_s1026" style="position:absolute;margin-left:435pt;margin-top:183.55pt;width:20.65pt;height:53.4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18615,269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" path="m,l1616709,em1618488,3048r,2696210e" filled="f" strokeweight=".48pt">
                <v:path arrowok="t"/>
              </v:shape>
            </w:pict>
          </mc:Fallback>
        </mc:AlternateContent>
      </w:r>
      <w:r w:rsidR="001B6F53" w:rsidRPr="00CA1E59">
        <w:rPr>
          <w:rFonts w:ascii="標楷體" w:eastAsia="標楷體" w:hAnsi="標楷體"/>
          <w:noProof/>
          <w:sz w:val="20"/>
        </w:rPr>
        <mc:AlternateContent>
          <mc:Choice Requires="wps">
            <w:drawing>
              <wp:anchor distT="0" distB="0" distL="0" distR="0" simplePos="0" relativeHeight="251646464" behindDoc="1" locked="0" layoutInCell="1" allowOverlap="1" wp14:anchorId="2E9EA0EB" wp14:editId="169015DD">
                <wp:simplePos x="0" y="0"/>
                <wp:positionH relativeFrom="page">
                  <wp:posOffset>5721350</wp:posOffset>
                </wp:positionH>
                <wp:positionV relativeFrom="paragraph">
                  <wp:posOffset>873125</wp:posOffset>
                </wp:positionV>
                <wp:extent cx="746760" cy="1665605"/>
                <wp:effectExtent l="0" t="0" r="15240" b="10795"/>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1665605"/>
                        </a:xfrm>
                        <a:prstGeom prst="rect">
                          <a:avLst/>
                        </a:prstGeom>
                        <a:ln w="9144">
                          <a:solidFill>
                            <a:srgbClr val="000000"/>
                          </a:solidFill>
                          <a:prstDash val="solid"/>
                        </a:ln>
                      </wps:spPr>
                      <wps:txbx>
                        <w:txbxContent>
                          <w:p w:rsidR="001B6F53" w:rsidRPr="00CA1E59" w:rsidRDefault="001B6F53" w:rsidP="001B6F53">
                            <w:pPr>
                              <w:spacing w:line="472" w:lineRule="exact"/>
                              <w:ind w:left="301"/>
                              <w:rPr>
                                <w:rFonts w:ascii="標楷體" w:eastAsia="標楷體" w:hAnsi="標楷體"/>
                                <w:b/>
                                <w:sz w:val="28"/>
                              </w:rPr>
                            </w:pPr>
                            <w:r w:rsidRPr="00CA1E59">
                              <w:rPr>
                                <w:rFonts w:ascii="標楷體" w:eastAsia="標楷體" w:hAnsi="標楷體"/>
                                <w:b/>
                                <w:spacing w:val="-5"/>
                                <w:sz w:val="28"/>
                              </w:rPr>
                              <w:t>校園</w:t>
                            </w:r>
                          </w:p>
                          <w:p w:rsidR="001B6F53" w:rsidRPr="00CA1E59" w:rsidRDefault="001B6F53" w:rsidP="001B6F53">
                            <w:pPr>
                              <w:spacing w:before="37" w:line="259" w:lineRule="auto"/>
                              <w:ind w:left="301" w:right="297"/>
                              <w:jc w:val="both"/>
                              <w:rPr>
                                <w:rFonts w:ascii="標楷體" w:eastAsia="標楷體" w:hAnsi="標楷體"/>
                                <w:b/>
                                <w:sz w:val="28"/>
                              </w:rPr>
                            </w:pPr>
                            <w:r w:rsidRPr="00CA1E59">
                              <w:rPr>
                                <w:rFonts w:ascii="標楷體" w:eastAsia="標楷體" w:hAnsi="標楷體"/>
                                <w:b/>
                                <w:spacing w:val="-6"/>
                                <w:sz w:val="28"/>
                              </w:rPr>
                              <w:t>安全事件</w:t>
                            </w:r>
                            <w:r w:rsidRPr="00CA1E59">
                              <w:rPr>
                                <w:rFonts w:ascii="標楷體" w:eastAsia="標楷體" w:hAnsi="標楷體"/>
                                <w:b/>
                                <w:spacing w:val="-5"/>
                                <w:sz w:val="28"/>
                              </w:rPr>
                              <w:t>通報</w:t>
                            </w:r>
                          </w:p>
                        </w:txbxContent>
                      </wps:txbx>
                      <wps:bodyPr wrap="square" lIns="0" tIns="0" rIns="0" bIns="0" rtlCol="0">
                        <a:noAutofit/>
                      </wps:bodyPr>
                    </wps:wsp>
                  </a:graphicData>
                </a:graphic>
                <wp14:sizeRelV relativeFrom="margin">
                  <wp14:pctHeight>0</wp14:pctHeight>
                </wp14:sizeRelV>
              </wp:anchor>
            </w:drawing>
          </mc:Choice>
          <mc:Fallback xmlns:cx1="http://schemas.microsoft.com/office/drawing/2015/9/8/chartex">
            <w:pict>
              <v:shape w14:anchorId="2E9EA0EB" id="Textbox 20" o:spid="_x0000_s1038" type="#_x0000_t202" style="position:absolute;margin-left:450.5pt;margin-top:68.75pt;width:58.8pt;height:131.15pt;z-index:-2516736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" filled="f" strokeweight=".72pt">
                <v:path arrowok="t"/>
                <v:textbox inset="0,0,0,0">
                  <w:txbxContent>
                    <w:p w:rsidR="001B6F53" w:rsidRPr="00CA1E59" w:rsidRDefault="001B6F53" w:rsidP="001B6F53">
                      <w:pPr>
                        <w:spacing w:line="472" w:lineRule="exact"/>
                        <w:ind w:left="301"/>
                        <w:rPr>
                          <w:rFonts w:ascii="標楷體" w:eastAsia="標楷體" w:hAnsi="標楷體"/>
                          <w:b/>
                          <w:sz w:val="28"/>
                        </w:rPr>
                      </w:pPr>
                      <w:r w:rsidRPr="00CA1E59">
                        <w:rPr>
                          <w:rFonts w:ascii="標楷體" w:eastAsia="標楷體" w:hAnsi="標楷體"/>
                          <w:b/>
                          <w:spacing w:val="-5"/>
                          <w:sz w:val="28"/>
                        </w:rPr>
                        <w:t>校園</w:t>
                      </w:r>
                    </w:p>
                    <w:p w:rsidR="001B6F53" w:rsidRPr="00CA1E59" w:rsidRDefault="001B6F53" w:rsidP="001B6F53">
                      <w:pPr>
                        <w:spacing w:before="37" w:line="259" w:lineRule="auto"/>
                        <w:ind w:left="301" w:right="297"/>
                        <w:jc w:val="both"/>
                        <w:rPr>
                          <w:rFonts w:ascii="標楷體" w:eastAsia="標楷體" w:hAnsi="標楷體"/>
                          <w:b/>
                          <w:sz w:val="28"/>
                        </w:rPr>
                      </w:pPr>
                      <w:r w:rsidRPr="00CA1E59">
                        <w:rPr>
                          <w:rFonts w:ascii="標楷體" w:eastAsia="標楷體" w:hAnsi="標楷體"/>
                          <w:b/>
                          <w:spacing w:val="-6"/>
                          <w:sz w:val="28"/>
                        </w:rPr>
                        <w:t>安全事件</w:t>
                      </w:r>
                      <w:r w:rsidRPr="00CA1E59">
                        <w:rPr>
                          <w:rFonts w:ascii="標楷體" w:eastAsia="標楷體" w:hAnsi="標楷體"/>
                          <w:b/>
                          <w:spacing w:val="-5"/>
                          <w:sz w:val="28"/>
                        </w:rPr>
                        <w:t>通報</w:t>
                      </w:r>
                    </w:p>
                  </w:txbxContent>
                </v:textbox>
                <w10:wrap type="topAndBottom" anchorx="page"/>
              </v:shape>
            </w:pict>
          </mc:Fallback>
        </mc:AlternateContent>
      </w:r>
      <w:r w:rsidR="00846C8E">
        <w:rPr>
          <w:rFonts w:ascii="標楷體" w:eastAsia="標楷體" w:hAnsi="標楷體"/>
        </w:rPr>
        <w:br w:type="page"/>
      </w:r>
    </w:p>
    <w:p w:rsidR="003028BC" w:rsidRPr="004E532B" w:rsidRDefault="003028BC" w:rsidP="003028BC">
      <w:pPr>
        <w:widowControl/>
        <w:rPr>
          <w:rFonts w:ascii="標楷體" w:eastAsia="標楷體" w:hAnsi="標楷體"/>
        </w:rPr>
      </w:pPr>
      <w:r w:rsidRPr="004E532B">
        <w:rPr>
          <w:rFonts w:ascii="標楷體" w:eastAsia="標楷體" w:hAnsi="標楷體" w:hint="eastAsia"/>
        </w:rPr>
        <w:lastRenderedPageBreak/>
        <w:t>附件一</w:t>
      </w:r>
    </w:p>
    <w:p w:rsidR="003028BC" w:rsidRPr="004E532B" w:rsidRDefault="003028BC" w:rsidP="003028BC">
      <w:pPr>
        <w:widowControl/>
        <w:rPr>
          <w:rFonts w:ascii="標楷體" w:eastAsia="標楷體" w:hAnsi="標楷體"/>
        </w:rPr>
      </w:pPr>
    </w:p>
    <w:p w:rsidR="003028BC" w:rsidRPr="004E532B" w:rsidRDefault="003028BC" w:rsidP="003028BC">
      <w:pPr>
        <w:snapToGrid w:val="0"/>
        <w:spacing w:line="240" w:lineRule="atLeast"/>
        <w:jc w:val="center"/>
        <w:rPr>
          <w:rFonts w:ascii="標楷體" w:eastAsia="標楷體" w:hAnsi="標楷體"/>
          <w:sz w:val="36"/>
        </w:rPr>
      </w:pPr>
      <w:r w:rsidRPr="004E532B">
        <w:rPr>
          <w:rFonts w:ascii="標楷體" w:eastAsia="標楷體" w:hAnsi="標楷體"/>
          <w:sz w:val="26"/>
          <w:szCs w:val="26"/>
        </w:rPr>
        <w:tab/>
      </w:r>
      <w:r w:rsidRPr="004E532B">
        <w:rPr>
          <w:rFonts w:ascii="標楷體" w:eastAsia="標楷體" w:hAnsi="標楷體" w:hint="eastAsia"/>
          <w:sz w:val="36"/>
        </w:rPr>
        <w:t>臺北市立文山特殊教育學校</w:t>
      </w:r>
    </w:p>
    <w:p w:rsidR="003028BC" w:rsidRPr="004E532B" w:rsidRDefault="003028BC" w:rsidP="003028BC">
      <w:pPr>
        <w:snapToGrid w:val="0"/>
        <w:spacing w:line="240" w:lineRule="atLeast"/>
        <w:jc w:val="center"/>
        <w:rPr>
          <w:rFonts w:ascii="標楷體" w:eastAsia="標楷體" w:hAnsi="標楷體"/>
          <w:sz w:val="36"/>
        </w:rPr>
      </w:pPr>
      <w:r w:rsidRPr="004E532B">
        <w:rPr>
          <w:rFonts w:ascii="標楷體" w:eastAsia="標楷體" w:hAnsi="標楷體" w:hint="eastAsia"/>
          <w:sz w:val="36"/>
        </w:rPr>
        <w:t>____學年度____</w:t>
      </w:r>
      <w:r w:rsidR="00D00A7B" w:rsidRPr="004E532B">
        <w:rPr>
          <w:rFonts w:ascii="標楷體" w:eastAsia="標楷體" w:hAnsi="標楷體" w:hint="eastAsia"/>
          <w:sz w:val="36"/>
        </w:rPr>
        <w:t>月份</w:t>
      </w:r>
      <w:r w:rsidRPr="004E532B">
        <w:rPr>
          <w:rFonts w:ascii="標楷體" w:eastAsia="標楷體" w:hAnsi="標楷體" w:hint="eastAsia"/>
          <w:sz w:val="36"/>
        </w:rPr>
        <w:t>輔</w:t>
      </w:r>
      <w:r w:rsidR="00D00A7B" w:rsidRPr="004E532B">
        <w:rPr>
          <w:rFonts w:ascii="標楷體" w:eastAsia="標楷體" w:hAnsi="標楷體" w:hint="eastAsia"/>
          <w:sz w:val="36"/>
        </w:rPr>
        <w:t>導</w:t>
      </w:r>
      <w:r w:rsidRPr="004E532B">
        <w:rPr>
          <w:rFonts w:ascii="標楷體" w:eastAsia="標楷體" w:hAnsi="標楷體" w:hint="eastAsia"/>
          <w:sz w:val="36"/>
        </w:rPr>
        <w:t>紀錄表</w:t>
      </w:r>
    </w:p>
    <w:p w:rsidR="003028BC" w:rsidRPr="004E532B" w:rsidRDefault="003028BC" w:rsidP="003028BC">
      <w:pPr>
        <w:snapToGrid w:val="0"/>
        <w:spacing w:line="240" w:lineRule="atLeast"/>
        <w:jc w:val="center"/>
        <w:rPr>
          <w:rFonts w:ascii="標楷體" w:eastAsia="標楷體" w:hAnsi="標楷體"/>
          <w:sz w:val="28"/>
        </w:rPr>
      </w:pPr>
    </w:p>
    <w:tbl>
      <w:tblPr>
        <w:tblW w:w="10677"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4"/>
        <w:gridCol w:w="1144"/>
        <w:gridCol w:w="1144"/>
        <w:gridCol w:w="5148"/>
        <w:gridCol w:w="1907"/>
      </w:tblGrid>
      <w:tr w:rsidR="004E532B" w:rsidRPr="004E532B" w:rsidTr="00C97BD6">
        <w:trPr>
          <w:cantSplit/>
          <w:trHeight w:val="628"/>
        </w:trPr>
        <w:tc>
          <w:tcPr>
            <w:tcW w:w="10677" w:type="dxa"/>
            <w:gridSpan w:val="5"/>
            <w:tcBorders>
              <w:top w:val="nil"/>
              <w:left w:val="nil"/>
              <w:right w:val="nil"/>
            </w:tcBorders>
            <w:vAlign w:val="center"/>
          </w:tcPr>
          <w:p w:rsidR="003028BC" w:rsidRPr="004E532B" w:rsidRDefault="003028BC" w:rsidP="0002624C">
            <w:pPr>
              <w:spacing w:line="240" w:lineRule="atLeast"/>
              <w:rPr>
                <w:rFonts w:ascii="標楷體" w:eastAsia="標楷體" w:hAnsi="標楷體"/>
                <w:spacing w:val="-4"/>
                <w:sz w:val="28"/>
              </w:rPr>
            </w:pPr>
            <w:r w:rsidRPr="004E532B">
              <w:rPr>
                <w:rFonts w:ascii="標楷體" w:eastAsia="標楷體" w:hAnsi="標楷體" w:hint="eastAsia"/>
                <w:spacing w:val="-4"/>
                <w:sz w:val="28"/>
              </w:rPr>
              <w:t>學部：□幼兒 □國小□國中 □高職      _____年_____班 姓名：___________</w:t>
            </w:r>
          </w:p>
        </w:tc>
      </w:tr>
      <w:tr w:rsidR="004E532B" w:rsidRPr="004E532B" w:rsidTr="00C97BD6">
        <w:trPr>
          <w:cantSplit/>
          <w:trHeight w:val="628"/>
        </w:trPr>
        <w:tc>
          <w:tcPr>
            <w:tcW w:w="1334" w:type="dxa"/>
            <w:vAlign w:val="center"/>
          </w:tcPr>
          <w:p w:rsidR="003028BC" w:rsidRPr="004E532B" w:rsidRDefault="003028BC" w:rsidP="0002624C">
            <w:pPr>
              <w:snapToGrid w:val="0"/>
              <w:spacing w:line="240" w:lineRule="atLeast"/>
              <w:jc w:val="center"/>
              <w:rPr>
                <w:rFonts w:ascii="標楷體" w:eastAsia="標楷體" w:hAnsi="標楷體"/>
                <w:spacing w:val="-8"/>
              </w:rPr>
            </w:pPr>
            <w:r w:rsidRPr="004E532B">
              <w:rPr>
                <w:rFonts w:ascii="標楷體" w:eastAsia="標楷體" w:hAnsi="標楷體" w:hint="eastAsia"/>
                <w:spacing w:val="-8"/>
              </w:rPr>
              <w:t>日  期</w:t>
            </w:r>
          </w:p>
          <w:p w:rsidR="003028BC" w:rsidRPr="004E532B" w:rsidRDefault="003028BC" w:rsidP="0002624C">
            <w:pPr>
              <w:snapToGrid w:val="0"/>
              <w:spacing w:line="240" w:lineRule="atLeast"/>
              <w:jc w:val="center"/>
              <w:rPr>
                <w:rFonts w:ascii="標楷體" w:eastAsia="標楷體" w:hAnsi="標楷體"/>
                <w:spacing w:val="-8"/>
              </w:rPr>
            </w:pPr>
            <w:r w:rsidRPr="004E532B">
              <w:rPr>
                <w:rFonts w:ascii="標楷體" w:eastAsia="標楷體" w:hAnsi="標楷體" w:hint="eastAsia"/>
                <w:spacing w:val="-8"/>
              </w:rPr>
              <w:t>（年/月/日）</w:t>
            </w:r>
          </w:p>
        </w:tc>
        <w:tc>
          <w:tcPr>
            <w:tcW w:w="1144" w:type="dxa"/>
            <w:vAlign w:val="center"/>
          </w:tcPr>
          <w:p w:rsidR="003028BC" w:rsidRPr="004E532B" w:rsidRDefault="003028BC" w:rsidP="0002624C">
            <w:pPr>
              <w:snapToGrid w:val="0"/>
              <w:spacing w:line="240" w:lineRule="atLeast"/>
              <w:jc w:val="center"/>
              <w:rPr>
                <w:rFonts w:ascii="標楷體" w:eastAsia="標楷體" w:hAnsi="標楷體"/>
              </w:rPr>
            </w:pPr>
            <w:r w:rsidRPr="004E532B">
              <w:rPr>
                <w:rFonts w:ascii="標楷體" w:eastAsia="標楷體" w:hAnsi="標楷體" w:hint="eastAsia"/>
              </w:rPr>
              <w:t>聯繫方式</w:t>
            </w:r>
          </w:p>
          <w:p w:rsidR="003028BC" w:rsidRPr="004E532B" w:rsidRDefault="003028BC" w:rsidP="0002624C">
            <w:pPr>
              <w:snapToGrid w:val="0"/>
              <w:spacing w:line="240" w:lineRule="atLeast"/>
              <w:jc w:val="center"/>
              <w:rPr>
                <w:rFonts w:ascii="標楷體" w:eastAsia="標楷體" w:hAnsi="標楷體"/>
              </w:rPr>
            </w:pPr>
            <w:r w:rsidRPr="004E532B">
              <w:rPr>
                <w:rFonts w:ascii="標楷體" w:eastAsia="標楷體" w:hAnsi="標楷體" w:hint="eastAsia"/>
              </w:rPr>
              <w:t>（編號）</w:t>
            </w:r>
          </w:p>
        </w:tc>
        <w:tc>
          <w:tcPr>
            <w:tcW w:w="1144" w:type="dxa"/>
            <w:vAlign w:val="center"/>
          </w:tcPr>
          <w:p w:rsidR="003028BC" w:rsidRPr="004E532B" w:rsidRDefault="003028BC" w:rsidP="0002624C">
            <w:pPr>
              <w:snapToGrid w:val="0"/>
              <w:spacing w:line="240" w:lineRule="atLeast"/>
              <w:jc w:val="center"/>
              <w:rPr>
                <w:rFonts w:ascii="標楷體" w:eastAsia="標楷體" w:hAnsi="標楷體"/>
              </w:rPr>
            </w:pPr>
            <w:r w:rsidRPr="004E532B">
              <w:rPr>
                <w:rFonts w:ascii="標楷體" w:eastAsia="標楷體" w:hAnsi="標楷體" w:hint="eastAsia"/>
              </w:rPr>
              <w:t>受訪者</w:t>
            </w:r>
          </w:p>
        </w:tc>
        <w:tc>
          <w:tcPr>
            <w:tcW w:w="5148" w:type="dxa"/>
            <w:vAlign w:val="center"/>
          </w:tcPr>
          <w:p w:rsidR="003028BC" w:rsidRPr="004E532B" w:rsidRDefault="003028BC" w:rsidP="0002624C">
            <w:pPr>
              <w:snapToGrid w:val="0"/>
              <w:spacing w:line="240" w:lineRule="atLeast"/>
              <w:jc w:val="center"/>
              <w:rPr>
                <w:rFonts w:ascii="標楷體" w:eastAsia="標楷體" w:hAnsi="標楷體"/>
              </w:rPr>
            </w:pPr>
            <w:r w:rsidRPr="004E532B">
              <w:rPr>
                <w:rFonts w:ascii="標楷體" w:eastAsia="標楷體" w:hAnsi="標楷體" w:hint="eastAsia"/>
              </w:rPr>
              <w:t>輔     導     內     容</w:t>
            </w:r>
          </w:p>
        </w:tc>
        <w:tc>
          <w:tcPr>
            <w:tcW w:w="1906" w:type="dxa"/>
            <w:vAlign w:val="center"/>
          </w:tcPr>
          <w:p w:rsidR="003028BC" w:rsidRPr="004E532B" w:rsidRDefault="003028BC" w:rsidP="0002624C">
            <w:pPr>
              <w:spacing w:line="240" w:lineRule="atLeast"/>
              <w:jc w:val="center"/>
              <w:rPr>
                <w:rFonts w:ascii="標楷體" w:eastAsia="標楷體" w:hAnsi="標楷體"/>
              </w:rPr>
            </w:pPr>
            <w:r w:rsidRPr="004E532B">
              <w:rPr>
                <w:rFonts w:ascii="標楷體" w:eastAsia="標楷體" w:hAnsi="標楷體" w:hint="eastAsia"/>
              </w:rPr>
              <w:t>需求建議</w:t>
            </w:r>
          </w:p>
        </w:tc>
      </w:tr>
      <w:tr w:rsidR="004E532B" w:rsidRPr="004E532B" w:rsidTr="00C97BD6">
        <w:trPr>
          <w:cantSplit/>
          <w:trHeight w:val="628"/>
        </w:trPr>
        <w:tc>
          <w:tcPr>
            <w:tcW w:w="1334" w:type="dxa"/>
            <w:vAlign w:val="center"/>
          </w:tcPr>
          <w:p w:rsidR="003028BC" w:rsidRPr="004E532B" w:rsidRDefault="003028BC" w:rsidP="0002624C">
            <w:pPr>
              <w:snapToGrid w:val="0"/>
              <w:spacing w:line="240" w:lineRule="atLeast"/>
              <w:jc w:val="center"/>
              <w:rPr>
                <w:rFonts w:ascii="標楷體" w:eastAsia="標楷體" w:hAnsi="標楷體"/>
                <w:spacing w:val="-8"/>
              </w:rPr>
            </w:pPr>
          </w:p>
        </w:tc>
        <w:tc>
          <w:tcPr>
            <w:tcW w:w="1144" w:type="dxa"/>
            <w:vAlign w:val="center"/>
          </w:tcPr>
          <w:p w:rsidR="003028BC" w:rsidRPr="004E532B" w:rsidRDefault="003028BC" w:rsidP="0002624C">
            <w:pPr>
              <w:snapToGrid w:val="0"/>
              <w:spacing w:line="240" w:lineRule="atLeast"/>
              <w:jc w:val="center"/>
              <w:rPr>
                <w:rFonts w:ascii="標楷體" w:eastAsia="標楷體" w:hAnsi="標楷體"/>
              </w:rPr>
            </w:pPr>
          </w:p>
        </w:tc>
        <w:tc>
          <w:tcPr>
            <w:tcW w:w="1144" w:type="dxa"/>
            <w:vAlign w:val="center"/>
          </w:tcPr>
          <w:p w:rsidR="003028BC" w:rsidRPr="004E532B" w:rsidRDefault="003028BC" w:rsidP="0002624C">
            <w:pPr>
              <w:snapToGrid w:val="0"/>
              <w:spacing w:line="240" w:lineRule="atLeast"/>
              <w:jc w:val="center"/>
              <w:rPr>
                <w:rFonts w:ascii="標楷體" w:eastAsia="標楷體" w:hAnsi="標楷體"/>
              </w:rPr>
            </w:pPr>
          </w:p>
        </w:tc>
        <w:tc>
          <w:tcPr>
            <w:tcW w:w="5148" w:type="dxa"/>
            <w:vAlign w:val="center"/>
          </w:tcPr>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p w:rsidR="003028BC" w:rsidRPr="004E532B" w:rsidRDefault="003028BC" w:rsidP="0002624C">
            <w:pPr>
              <w:snapToGrid w:val="0"/>
              <w:spacing w:line="240" w:lineRule="atLeast"/>
              <w:jc w:val="center"/>
              <w:rPr>
                <w:rFonts w:ascii="標楷體" w:eastAsia="標楷體" w:hAnsi="標楷體"/>
              </w:rPr>
            </w:pPr>
          </w:p>
        </w:tc>
        <w:tc>
          <w:tcPr>
            <w:tcW w:w="1906" w:type="dxa"/>
            <w:vAlign w:val="center"/>
          </w:tcPr>
          <w:p w:rsidR="003028BC" w:rsidRPr="004E532B" w:rsidRDefault="003028BC" w:rsidP="0002624C">
            <w:pPr>
              <w:spacing w:line="240" w:lineRule="atLeast"/>
              <w:jc w:val="center"/>
              <w:rPr>
                <w:rFonts w:ascii="標楷體" w:eastAsia="標楷體" w:hAnsi="標楷體"/>
              </w:rPr>
            </w:pPr>
          </w:p>
        </w:tc>
      </w:tr>
    </w:tbl>
    <w:p w:rsidR="003028BC" w:rsidRPr="004E532B" w:rsidRDefault="0091207F" w:rsidP="003028BC">
      <w:pPr>
        <w:snapToGrid w:val="0"/>
        <w:spacing w:line="240" w:lineRule="atLeast"/>
        <w:rPr>
          <w:rFonts w:ascii="標楷體" w:eastAsia="標楷體" w:hAnsi="標楷體"/>
        </w:rPr>
      </w:pPr>
      <w:r w:rsidRPr="004E532B">
        <w:rPr>
          <w:rFonts w:ascii="標楷體" w:eastAsia="標楷體" w:hAnsi="標楷體" w:hint="eastAsia"/>
        </w:rPr>
        <w:t xml:space="preserve">  </w:t>
      </w:r>
      <w:r w:rsidR="003028BC" w:rsidRPr="004E532B">
        <w:rPr>
          <w:rFonts w:ascii="標楷體" w:eastAsia="標楷體" w:hAnsi="標楷體" w:hint="eastAsia"/>
        </w:rPr>
        <w:t xml:space="preserve">＊聯繫方式編號：A.書面　B.電訪　C.面談　　　　　　　　　　　　　　　</w:t>
      </w:r>
    </w:p>
    <w:p w:rsidR="003028BC" w:rsidRPr="004E532B" w:rsidRDefault="0091207F" w:rsidP="003028BC">
      <w:pPr>
        <w:snapToGrid w:val="0"/>
        <w:spacing w:line="240" w:lineRule="atLeast"/>
        <w:ind w:left="480" w:hangingChars="200" w:hanging="480"/>
        <w:rPr>
          <w:rFonts w:ascii="標楷體" w:eastAsia="標楷體" w:hAnsi="標楷體"/>
        </w:rPr>
      </w:pPr>
      <w:r w:rsidRPr="004E532B">
        <w:rPr>
          <w:rFonts w:ascii="標楷體" w:eastAsia="標楷體" w:hAnsi="標楷體" w:hint="eastAsia"/>
        </w:rPr>
        <w:t xml:space="preserve">  </w:t>
      </w:r>
      <w:r w:rsidR="003028BC" w:rsidRPr="004E532B">
        <w:rPr>
          <w:rFonts w:ascii="標楷體" w:eastAsia="標楷體" w:hAnsi="標楷體" w:hint="eastAsia"/>
        </w:rPr>
        <w:t>＊本表請依照認輔教師工作事項填寫，輔導內容可包括：</w:t>
      </w:r>
      <w:r w:rsidR="003028BC" w:rsidRPr="004E532B">
        <w:rPr>
          <w:rFonts w:ascii="標楷體" w:eastAsia="標楷體" w:hAnsi="標楷體" w:hint="eastAsia"/>
          <w:u w:val="single"/>
        </w:rPr>
        <w:t>學生問題行為、飲食健康、學習狀況、人際關係、師生互動和親師溝通</w:t>
      </w:r>
      <w:r w:rsidR="003028BC" w:rsidRPr="004E532B">
        <w:rPr>
          <w:rFonts w:ascii="標楷體" w:eastAsia="標楷體" w:hAnsi="標楷體" w:hint="eastAsia"/>
        </w:rPr>
        <w:t>等。</w:t>
      </w:r>
    </w:p>
    <w:p w:rsidR="00275DC2" w:rsidRPr="004E532B" w:rsidRDefault="0091207F" w:rsidP="003028BC">
      <w:pPr>
        <w:snapToGrid w:val="0"/>
        <w:spacing w:line="240" w:lineRule="atLeast"/>
        <w:rPr>
          <w:rFonts w:ascii="標楷體" w:eastAsia="標楷體" w:hAnsi="標楷體"/>
        </w:rPr>
      </w:pPr>
      <w:r w:rsidRPr="004E532B">
        <w:rPr>
          <w:rFonts w:ascii="標楷體" w:eastAsia="標楷體" w:hAnsi="標楷體" w:hint="eastAsia"/>
        </w:rPr>
        <w:t xml:space="preserve">  </w:t>
      </w:r>
      <w:r w:rsidR="003028BC" w:rsidRPr="004E532B">
        <w:rPr>
          <w:rFonts w:ascii="標楷體" w:eastAsia="標楷體" w:hAnsi="標楷體" w:hint="eastAsia"/>
        </w:rPr>
        <w:t>＊本表可依實際撰寫增列表格。</w:t>
      </w:r>
    </w:p>
    <w:tbl>
      <w:tblPr>
        <w:tblW w:w="0" w:type="auto"/>
        <w:tblInd w:w="705" w:type="dxa"/>
        <w:tblLook w:val="01E0" w:firstRow="1" w:lastRow="1" w:firstColumn="1" w:lastColumn="1" w:noHBand="0" w:noVBand="0"/>
      </w:tblPr>
      <w:tblGrid>
        <w:gridCol w:w="1951"/>
        <w:gridCol w:w="2880"/>
        <w:gridCol w:w="1563"/>
        <w:gridCol w:w="3268"/>
      </w:tblGrid>
      <w:tr w:rsidR="004E532B" w:rsidRPr="004E532B" w:rsidTr="00C97BD6">
        <w:tc>
          <w:tcPr>
            <w:tcW w:w="1951"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r w:rsidRPr="004E532B">
              <w:rPr>
                <w:rFonts w:ascii="標楷體" w:eastAsia="標楷體" w:hAnsi="標楷體" w:hint="eastAsia"/>
                <w:sz w:val="32"/>
                <w:szCs w:val="32"/>
              </w:rPr>
              <w:t>個管教師</w:t>
            </w:r>
          </w:p>
        </w:tc>
        <w:tc>
          <w:tcPr>
            <w:tcW w:w="2880"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p>
        </w:tc>
        <w:tc>
          <w:tcPr>
            <w:tcW w:w="1563"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r w:rsidRPr="004E532B">
              <w:rPr>
                <w:rFonts w:ascii="標楷體" w:eastAsia="標楷體" w:hAnsi="標楷體" w:hint="eastAsia"/>
                <w:sz w:val="32"/>
                <w:szCs w:val="32"/>
              </w:rPr>
              <w:t>學務主任</w:t>
            </w:r>
          </w:p>
        </w:tc>
        <w:tc>
          <w:tcPr>
            <w:tcW w:w="3268"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p>
          <w:p w:rsidR="003028BC" w:rsidRPr="004E532B" w:rsidRDefault="003028BC" w:rsidP="0002624C">
            <w:pPr>
              <w:snapToGrid w:val="0"/>
              <w:spacing w:line="240" w:lineRule="atLeast"/>
              <w:rPr>
                <w:rFonts w:ascii="標楷體" w:eastAsia="標楷體" w:hAnsi="標楷體"/>
                <w:sz w:val="32"/>
                <w:szCs w:val="32"/>
              </w:rPr>
            </w:pPr>
          </w:p>
        </w:tc>
      </w:tr>
      <w:tr w:rsidR="003028BC" w:rsidRPr="004E532B" w:rsidTr="00C97BD6">
        <w:tc>
          <w:tcPr>
            <w:tcW w:w="1951"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r w:rsidRPr="004E532B">
              <w:rPr>
                <w:rFonts w:ascii="標楷體" w:eastAsia="標楷體" w:hAnsi="標楷體" w:hint="eastAsia"/>
                <w:sz w:val="32"/>
                <w:szCs w:val="32"/>
              </w:rPr>
              <w:t>輔導組長</w:t>
            </w:r>
          </w:p>
        </w:tc>
        <w:tc>
          <w:tcPr>
            <w:tcW w:w="2880"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p>
        </w:tc>
        <w:tc>
          <w:tcPr>
            <w:tcW w:w="1563"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r w:rsidRPr="004E532B">
              <w:rPr>
                <w:rFonts w:ascii="標楷體" w:eastAsia="標楷體" w:hAnsi="標楷體" w:hint="eastAsia"/>
                <w:sz w:val="32"/>
                <w:szCs w:val="32"/>
              </w:rPr>
              <w:t xml:space="preserve">校    長 </w:t>
            </w:r>
          </w:p>
        </w:tc>
        <w:tc>
          <w:tcPr>
            <w:tcW w:w="3268"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p>
        </w:tc>
      </w:tr>
    </w:tbl>
    <w:p w:rsidR="003028BC" w:rsidRDefault="003028BC" w:rsidP="003028BC">
      <w:pPr>
        <w:snapToGrid w:val="0"/>
        <w:spacing w:line="240" w:lineRule="atLeast"/>
        <w:rPr>
          <w:rFonts w:ascii="標楷體" w:eastAsia="標楷體" w:hAnsi="標楷體"/>
        </w:rPr>
      </w:pPr>
    </w:p>
    <w:p w:rsidR="00E803D3" w:rsidRPr="004E532B" w:rsidRDefault="00E803D3" w:rsidP="003028BC">
      <w:pPr>
        <w:snapToGrid w:val="0"/>
        <w:spacing w:line="240" w:lineRule="atLeast"/>
        <w:rPr>
          <w:rFonts w:ascii="標楷體" w:eastAsia="標楷體" w:hAnsi="標楷體"/>
        </w:rPr>
      </w:pPr>
    </w:p>
    <w:p w:rsidR="003028BC" w:rsidRPr="004E532B" w:rsidRDefault="0091207F" w:rsidP="00D00A7B">
      <w:pPr>
        <w:snapToGrid w:val="0"/>
        <w:spacing w:line="360" w:lineRule="auto"/>
        <w:rPr>
          <w:rFonts w:ascii="標楷體" w:eastAsia="標楷體" w:hAnsi="標楷體"/>
        </w:rPr>
      </w:pPr>
      <w:r w:rsidRPr="004E532B">
        <w:rPr>
          <w:rFonts w:ascii="標楷體" w:eastAsia="標楷體" w:hAnsi="標楷體" w:hint="eastAsia"/>
        </w:rPr>
        <w:lastRenderedPageBreak/>
        <w:t xml:space="preserve">  </w:t>
      </w:r>
      <w:r w:rsidR="003028BC" w:rsidRPr="004E532B">
        <w:rPr>
          <w:rFonts w:ascii="標楷體" w:eastAsia="標楷體" w:hAnsi="標楷體" w:hint="eastAsia"/>
        </w:rPr>
        <w:t>附件二</w:t>
      </w:r>
    </w:p>
    <w:p w:rsidR="003028BC" w:rsidRPr="004E532B" w:rsidRDefault="003028BC" w:rsidP="003028BC">
      <w:pPr>
        <w:snapToGrid w:val="0"/>
        <w:spacing w:line="240" w:lineRule="atLeast"/>
        <w:jc w:val="center"/>
        <w:rPr>
          <w:rFonts w:ascii="標楷體" w:eastAsia="標楷體" w:hAnsi="標楷體"/>
          <w:sz w:val="36"/>
          <w:szCs w:val="36"/>
        </w:rPr>
      </w:pPr>
      <w:bookmarkStart w:id="0" w:name="_GoBack"/>
      <w:r w:rsidRPr="004E532B">
        <w:rPr>
          <w:rFonts w:ascii="標楷體" w:eastAsia="標楷體" w:hAnsi="標楷體" w:hint="eastAsia"/>
          <w:sz w:val="36"/>
          <w:szCs w:val="36"/>
        </w:rPr>
        <w:t>臺北市立文山特殊教育學校</w:t>
      </w:r>
    </w:p>
    <w:p w:rsidR="003028BC" w:rsidRPr="004E532B" w:rsidRDefault="003028BC" w:rsidP="003028BC">
      <w:pPr>
        <w:snapToGrid w:val="0"/>
        <w:spacing w:line="240" w:lineRule="atLeast"/>
        <w:jc w:val="center"/>
        <w:rPr>
          <w:rFonts w:ascii="標楷體" w:eastAsia="標楷體" w:hAnsi="標楷體"/>
          <w:sz w:val="36"/>
        </w:rPr>
      </w:pPr>
      <w:r w:rsidRPr="004E532B">
        <w:rPr>
          <w:rFonts w:ascii="標楷體" w:eastAsia="標楷體" w:hAnsi="標楷體" w:hint="eastAsia"/>
          <w:sz w:val="36"/>
          <w:szCs w:val="36"/>
        </w:rPr>
        <w:t>偶發事件記錄表</w:t>
      </w:r>
    </w:p>
    <w:tbl>
      <w:tblPr>
        <w:tblW w:w="992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2"/>
      </w:tblGrid>
      <w:tr w:rsidR="003028BC" w:rsidRPr="00D00A7B" w:rsidTr="0091207F">
        <w:trPr>
          <w:cantSplit/>
          <w:trHeight w:val="629"/>
        </w:trPr>
        <w:tc>
          <w:tcPr>
            <w:tcW w:w="9922" w:type="dxa"/>
            <w:tcBorders>
              <w:top w:val="nil"/>
              <w:left w:val="nil"/>
              <w:bottom w:val="nil"/>
              <w:right w:val="nil"/>
            </w:tcBorders>
            <w:vAlign w:val="center"/>
          </w:tcPr>
          <w:p w:rsidR="003028BC" w:rsidRPr="00D00A7B" w:rsidRDefault="003028BC" w:rsidP="000F60B3">
            <w:pPr>
              <w:spacing w:line="240" w:lineRule="atLeast"/>
              <w:jc w:val="both"/>
              <w:rPr>
                <w:rFonts w:ascii="標楷體" w:eastAsia="標楷體" w:hAnsi="標楷體"/>
                <w:sz w:val="28"/>
                <w:szCs w:val="28"/>
              </w:rPr>
            </w:pPr>
            <w:r w:rsidRPr="00D00A7B">
              <w:rPr>
                <w:rFonts w:ascii="標楷體" w:eastAsia="標楷體" w:hAnsi="標楷體" w:hint="eastAsia"/>
                <w:spacing w:val="-4"/>
                <w:sz w:val="28"/>
                <w:szCs w:val="28"/>
              </w:rPr>
              <w:t>學部：□幼兒 □國小 □國中 □高職  ________班姓名：_________________</w:t>
            </w:r>
          </w:p>
        </w:tc>
      </w:tr>
      <w:tr w:rsidR="004E532B" w:rsidRPr="004E532B" w:rsidTr="0091207F">
        <w:trPr>
          <w:cantSplit/>
          <w:trHeight w:val="629"/>
        </w:trPr>
        <w:tc>
          <w:tcPr>
            <w:tcW w:w="9922" w:type="dxa"/>
            <w:tcBorders>
              <w:top w:val="nil"/>
              <w:left w:val="nil"/>
              <w:right w:val="nil"/>
            </w:tcBorders>
            <w:vAlign w:val="center"/>
          </w:tcPr>
          <w:p w:rsidR="003028BC" w:rsidRPr="004E532B" w:rsidRDefault="003028BC" w:rsidP="0002624C">
            <w:pPr>
              <w:spacing w:line="240" w:lineRule="atLeast"/>
              <w:jc w:val="both"/>
              <w:rPr>
                <w:rFonts w:ascii="標楷體" w:eastAsia="標楷體" w:hAnsi="標楷體"/>
                <w:spacing w:val="-4"/>
                <w:sz w:val="28"/>
                <w:szCs w:val="28"/>
              </w:rPr>
            </w:pPr>
            <w:r w:rsidRPr="004E532B">
              <w:rPr>
                <w:rFonts w:ascii="標楷體" w:eastAsia="標楷體" w:hAnsi="標楷體" w:hint="eastAsia"/>
                <w:spacing w:val="-4"/>
                <w:sz w:val="28"/>
                <w:szCs w:val="28"/>
              </w:rPr>
              <w:t>障別：______障____度 致障部位：_____________  輔具：□無□有__________</w:t>
            </w:r>
          </w:p>
          <w:p w:rsidR="003028BC" w:rsidRPr="004E532B" w:rsidRDefault="003028BC" w:rsidP="0002624C">
            <w:pPr>
              <w:spacing w:line="240" w:lineRule="atLeast"/>
              <w:jc w:val="both"/>
              <w:rPr>
                <w:rFonts w:ascii="標楷體" w:eastAsia="標楷體" w:hAnsi="標楷體"/>
                <w:spacing w:val="-4"/>
                <w:sz w:val="28"/>
                <w:szCs w:val="28"/>
              </w:rPr>
            </w:pPr>
            <w:r w:rsidRPr="004E532B">
              <w:rPr>
                <w:rFonts w:ascii="標楷體" w:eastAsia="標楷體" w:hAnsi="標楷體" w:hint="eastAsia"/>
                <w:spacing w:val="-4"/>
                <w:sz w:val="28"/>
                <w:szCs w:val="28"/>
              </w:rPr>
              <w:t>日期：_______年______月______日 ______ 時</w:t>
            </w:r>
          </w:p>
          <w:p w:rsidR="003028BC" w:rsidRPr="004E532B" w:rsidRDefault="003028BC" w:rsidP="0002624C">
            <w:pPr>
              <w:spacing w:line="240" w:lineRule="atLeast"/>
              <w:jc w:val="both"/>
              <w:rPr>
                <w:rFonts w:ascii="標楷體" w:eastAsia="標楷體" w:hAnsi="標楷體"/>
                <w:spacing w:val="-4"/>
                <w:sz w:val="26"/>
                <w:szCs w:val="26"/>
              </w:rPr>
            </w:pPr>
            <w:r w:rsidRPr="004E532B">
              <w:rPr>
                <w:rFonts w:ascii="標楷體" w:eastAsia="標楷體" w:hAnsi="標楷體" w:hint="eastAsia"/>
                <w:spacing w:val="-4"/>
                <w:sz w:val="26"/>
                <w:szCs w:val="26"/>
              </w:rPr>
              <w:t>【事件簡述】</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7"/>
            </w:tblGrid>
            <w:tr w:rsidR="004E532B" w:rsidRPr="004E532B" w:rsidTr="0091207F">
              <w:trPr>
                <w:trHeight w:val="2246"/>
              </w:trPr>
              <w:tc>
                <w:tcPr>
                  <w:tcW w:w="9887" w:type="dxa"/>
                  <w:shd w:val="clear" w:color="auto" w:fill="auto"/>
                </w:tcPr>
                <w:p w:rsidR="003028BC" w:rsidRPr="004E532B" w:rsidRDefault="003028BC" w:rsidP="0002624C">
                  <w:pPr>
                    <w:spacing w:line="240" w:lineRule="atLeast"/>
                    <w:jc w:val="both"/>
                    <w:rPr>
                      <w:rFonts w:ascii="標楷體" w:eastAsia="標楷體" w:hAnsi="標楷體"/>
                      <w:spacing w:val="-4"/>
                      <w:sz w:val="28"/>
                      <w:szCs w:val="28"/>
                    </w:rPr>
                  </w:pPr>
                </w:p>
                <w:p w:rsidR="003028BC" w:rsidRPr="004E532B" w:rsidRDefault="003028BC" w:rsidP="0091207F">
                  <w:pPr>
                    <w:spacing w:line="240" w:lineRule="atLeast"/>
                    <w:ind w:rightChars="-46" w:right="-110"/>
                    <w:jc w:val="both"/>
                    <w:rPr>
                      <w:rFonts w:ascii="標楷體" w:eastAsia="標楷體" w:hAnsi="標楷體"/>
                      <w:spacing w:val="-4"/>
                      <w:sz w:val="28"/>
                      <w:szCs w:val="28"/>
                    </w:rPr>
                  </w:pPr>
                </w:p>
                <w:p w:rsidR="003028BC" w:rsidRPr="004E532B" w:rsidRDefault="003028BC" w:rsidP="0002624C">
                  <w:pPr>
                    <w:spacing w:line="240" w:lineRule="atLeast"/>
                    <w:jc w:val="both"/>
                    <w:rPr>
                      <w:rFonts w:ascii="標楷體" w:eastAsia="標楷體" w:hAnsi="標楷體"/>
                      <w:spacing w:val="-4"/>
                      <w:sz w:val="28"/>
                      <w:szCs w:val="28"/>
                    </w:rPr>
                  </w:pPr>
                </w:p>
                <w:p w:rsidR="003028BC" w:rsidRPr="004E532B" w:rsidRDefault="003028BC" w:rsidP="000F60B3">
                  <w:pPr>
                    <w:spacing w:line="240" w:lineRule="atLeast"/>
                    <w:ind w:rightChars="-208" w:right="-499"/>
                    <w:jc w:val="both"/>
                    <w:rPr>
                      <w:rFonts w:ascii="標楷體" w:eastAsia="標楷體" w:hAnsi="標楷體"/>
                      <w:spacing w:val="-4"/>
                      <w:sz w:val="28"/>
                      <w:szCs w:val="28"/>
                    </w:rPr>
                  </w:pPr>
                </w:p>
              </w:tc>
            </w:tr>
          </w:tbl>
          <w:p w:rsidR="003028BC" w:rsidRPr="004E532B" w:rsidRDefault="003028BC" w:rsidP="0002624C">
            <w:pPr>
              <w:spacing w:line="240" w:lineRule="atLeast"/>
              <w:jc w:val="both"/>
              <w:rPr>
                <w:rFonts w:ascii="標楷體" w:eastAsia="標楷體" w:hAnsi="標楷體"/>
                <w:spacing w:val="-4"/>
                <w:sz w:val="26"/>
                <w:szCs w:val="26"/>
              </w:rPr>
            </w:pPr>
          </w:p>
          <w:p w:rsidR="003028BC" w:rsidRPr="004E532B" w:rsidRDefault="003028BC" w:rsidP="0002624C">
            <w:pPr>
              <w:spacing w:line="240" w:lineRule="atLeast"/>
              <w:jc w:val="both"/>
              <w:rPr>
                <w:rFonts w:ascii="標楷體" w:eastAsia="標楷體" w:hAnsi="標楷體"/>
                <w:spacing w:val="-4"/>
                <w:sz w:val="26"/>
                <w:szCs w:val="26"/>
              </w:rPr>
            </w:pPr>
            <w:r w:rsidRPr="004E532B">
              <w:rPr>
                <w:rFonts w:ascii="標楷體" w:eastAsia="標楷體" w:hAnsi="標楷體" w:hint="eastAsia"/>
                <w:spacing w:val="-4"/>
                <w:sz w:val="26"/>
                <w:szCs w:val="26"/>
              </w:rPr>
              <w:t>【處理情形】</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7"/>
            </w:tblGrid>
            <w:tr w:rsidR="004E532B" w:rsidRPr="004E532B" w:rsidTr="0091207F">
              <w:trPr>
                <w:trHeight w:val="2119"/>
              </w:trPr>
              <w:tc>
                <w:tcPr>
                  <w:tcW w:w="9887" w:type="dxa"/>
                  <w:shd w:val="clear" w:color="auto" w:fill="auto"/>
                </w:tcPr>
                <w:p w:rsidR="003028BC" w:rsidRPr="004E532B" w:rsidRDefault="003028BC" w:rsidP="0002624C">
                  <w:pPr>
                    <w:spacing w:line="240" w:lineRule="atLeast"/>
                    <w:jc w:val="both"/>
                    <w:rPr>
                      <w:rFonts w:ascii="標楷體" w:eastAsia="標楷體" w:hAnsi="標楷體"/>
                      <w:spacing w:val="-4"/>
                      <w:sz w:val="28"/>
                      <w:szCs w:val="28"/>
                    </w:rPr>
                  </w:pPr>
                </w:p>
                <w:p w:rsidR="003028BC" w:rsidRPr="004E532B" w:rsidRDefault="003028BC" w:rsidP="0091207F">
                  <w:pPr>
                    <w:spacing w:line="240" w:lineRule="atLeast"/>
                    <w:ind w:rightChars="-105" w:right="-252"/>
                    <w:jc w:val="both"/>
                    <w:rPr>
                      <w:rFonts w:ascii="標楷體" w:eastAsia="標楷體" w:hAnsi="標楷體"/>
                      <w:spacing w:val="-4"/>
                      <w:sz w:val="28"/>
                      <w:szCs w:val="28"/>
                    </w:rPr>
                  </w:pPr>
                </w:p>
                <w:p w:rsidR="003028BC" w:rsidRPr="004E532B" w:rsidRDefault="003028BC" w:rsidP="0002624C">
                  <w:pPr>
                    <w:spacing w:line="240" w:lineRule="atLeast"/>
                    <w:jc w:val="both"/>
                    <w:rPr>
                      <w:rFonts w:ascii="標楷體" w:eastAsia="標楷體" w:hAnsi="標楷體"/>
                      <w:spacing w:val="-4"/>
                      <w:sz w:val="28"/>
                      <w:szCs w:val="28"/>
                    </w:rPr>
                  </w:pPr>
                </w:p>
              </w:tc>
            </w:tr>
          </w:tbl>
          <w:p w:rsidR="003028BC" w:rsidRPr="004E532B" w:rsidRDefault="003028BC" w:rsidP="0002624C">
            <w:pPr>
              <w:spacing w:line="240" w:lineRule="atLeast"/>
              <w:jc w:val="both"/>
              <w:rPr>
                <w:rFonts w:ascii="標楷體" w:eastAsia="標楷體" w:hAnsi="標楷體"/>
                <w:spacing w:val="-4"/>
                <w:sz w:val="26"/>
                <w:szCs w:val="26"/>
              </w:rPr>
            </w:pPr>
          </w:p>
          <w:p w:rsidR="003028BC" w:rsidRPr="004E532B" w:rsidRDefault="003028BC" w:rsidP="0002624C">
            <w:pPr>
              <w:spacing w:line="240" w:lineRule="atLeast"/>
              <w:jc w:val="both"/>
              <w:rPr>
                <w:rFonts w:ascii="標楷體" w:eastAsia="標楷體" w:hAnsi="標楷體"/>
                <w:sz w:val="28"/>
                <w:szCs w:val="28"/>
              </w:rPr>
            </w:pPr>
            <w:r w:rsidRPr="004E532B">
              <w:rPr>
                <w:rFonts w:ascii="標楷體" w:eastAsia="標楷體" w:hAnsi="標楷體" w:hint="eastAsia"/>
                <w:spacing w:val="-4"/>
                <w:sz w:val="26"/>
                <w:szCs w:val="26"/>
              </w:rPr>
              <w:t>【需求建議】</w:t>
            </w:r>
            <w:r w:rsidRPr="004E532B">
              <w:rPr>
                <w:rFonts w:ascii="標楷體" w:eastAsia="標楷體" w:hAnsi="標楷體" w:hint="eastAsia"/>
                <w:spacing w:val="-4"/>
                <w:sz w:val="28"/>
                <w:szCs w:val="28"/>
              </w:rPr>
              <w:t xml:space="preserve">　</w:t>
            </w:r>
            <w:r w:rsidRPr="004E532B">
              <w:rPr>
                <w:rFonts w:ascii="標楷體" w:eastAsia="標楷體" w:hAnsi="標楷體" w:hint="eastAsia"/>
                <w:spacing w:val="-4"/>
              </w:rPr>
              <w:t>召開個案研討□是□否　　轉介專業服務□是□否   轉介專輔老師□是□否</w:t>
            </w:r>
          </w:p>
        </w:tc>
      </w:tr>
      <w:tr w:rsidR="004E532B" w:rsidRPr="004E532B" w:rsidTr="0091207F">
        <w:trPr>
          <w:cantSplit/>
          <w:trHeight w:val="629"/>
        </w:trPr>
        <w:tc>
          <w:tcPr>
            <w:tcW w:w="9922" w:type="dxa"/>
            <w:vAlign w:val="center"/>
          </w:tcPr>
          <w:p w:rsidR="003028BC" w:rsidRPr="004E532B" w:rsidRDefault="003028BC" w:rsidP="0002624C">
            <w:pPr>
              <w:spacing w:line="240" w:lineRule="atLeast"/>
              <w:jc w:val="both"/>
              <w:rPr>
                <w:rFonts w:ascii="標楷體" w:eastAsia="標楷體" w:hAnsi="標楷體"/>
                <w:spacing w:val="-4"/>
              </w:rPr>
            </w:pPr>
          </w:p>
          <w:p w:rsidR="00616631" w:rsidRPr="004E532B" w:rsidRDefault="00616631" w:rsidP="0002624C">
            <w:pPr>
              <w:spacing w:line="240" w:lineRule="atLeast"/>
              <w:jc w:val="both"/>
              <w:rPr>
                <w:rFonts w:ascii="標楷體" w:eastAsia="標楷體" w:hAnsi="標楷體"/>
                <w:spacing w:val="-4"/>
                <w:sz w:val="28"/>
                <w:szCs w:val="28"/>
              </w:rPr>
            </w:pPr>
          </w:p>
          <w:p w:rsidR="00616631" w:rsidRPr="004E532B" w:rsidRDefault="00616631" w:rsidP="0002624C">
            <w:pPr>
              <w:spacing w:line="240" w:lineRule="atLeast"/>
              <w:jc w:val="both"/>
              <w:rPr>
                <w:rFonts w:ascii="標楷體" w:eastAsia="標楷體" w:hAnsi="標楷體"/>
                <w:spacing w:val="-4"/>
                <w:sz w:val="28"/>
                <w:szCs w:val="28"/>
              </w:rPr>
            </w:pPr>
          </w:p>
        </w:tc>
      </w:tr>
    </w:tbl>
    <w:p w:rsidR="003028BC" w:rsidRPr="004E532B" w:rsidRDefault="0091207F" w:rsidP="003028BC">
      <w:pPr>
        <w:snapToGrid w:val="0"/>
        <w:spacing w:line="240" w:lineRule="atLeast"/>
        <w:rPr>
          <w:rFonts w:ascii="標楷體" w:eastAsia="標楷體" w:hAnsi="標楷體"/>
          <w:spacing w:val="-10"/>
        </w:rPr>
      </w:pPr>
      <w:r w:rsidRPr="004E532B">
        <w:rPr>
          <w:rFonts w:ascii="標楷體" w:eastAsia="標楷體" w:hAnsi="標楷體" w:hint="eastAsia"/>
          <w:spacing w:val="-10"/>
        </w:rPr>
        <w:t xml:space="preserve">    </w:t>
      </w:r>
      <w:r w:rsidR="003028BC" w:rsidRPr="004E532B">
        <w:rPr>
          <w:rFonts w:ascii="標楷體" w:eastAsia="標楷體" w:hAnsi="標楷體" w:hint="eastAsia"/>
          <w:spacing w:val="-10"/>
        </w:rPr>
        <w:t>*本表請以記錄單一事件為原則</w:t>
      </w:r>
    </w:p>
    <w:p w:rsidR="003028BC" w:rsidRPr="004E532B" w:rsidRDefault="003028BC" w:rsidP="003028BC">
      <w:pPr>
        <w:snapToGrid w:val="0"/>
        <w:spacing w:line="240" w:lineRule="atLeast"/>
        <w:rPr>
          <w:rFonts w:ascii="標楷體" w:eastAsia="標楷體" w:hAnsi="標楷體"/>
          <w:spacing w:val="-10"/>
        </w:rPr>
      </w:pPr>
    </w:p>
    <w:tbl>
      <w:tblPr>
        <w:tblW w:w="0" w:type="auto"/>
        <w:tblInd w:w="705" w:type="dxa"/>
        <w:tblLook w:val="01E0" w:firstRow="1" w:lastRow="1" w:firstColumn="1" w:lastColumn="1" w:noHBand="0" w:noVBand="0"/>
      </w:tblPr>
      <w:tblGrid>
        <w:gridCol w:w="1951"/>
        <w:gridCol w:w="2880"/>
        <w:gridCol w:w="1563"/>
        <w:gridCol w:w="3268"/>
      </w:tblGrid>
      <w:tr w:rsidR="004E532B" w:rsidRPr="004E532B" w:rsidTr="000F60B3">
        <w:tc>
          <w:tcPr>
            <w:tcW w:w="1951" w:type="dxa"/>
            <w:shd w:val="clear" w:color="auto" w:fill="auto"/>
          </w:tcPr>
          <w:p w:rsidR="003028BC" w:rsidRPr="004E532B" w:rsidRDefault="00AF28A9" w:rsidP="0002624C">
            <w:pPr>
              <w:snapToGrid w:val="0"/>
              <w:spacing w:line="240" w:lineRule="atLeast"/>
              <w:rPr>
                <w:rFonts w:ascii="標楷體" w:eastAsia="標楷體" w:hAnsi="標楷體"/>
                <w:sz w:val="32"/>
                <w:szCs w:val="32"/>
              </w:rPr>
            </w:pPr>
            <w:r w:rsidRPr="004E532B">
              <w:rPr>
                <w:rFonts w:ascii="標楷體" w:eastAsia="標楷體" w:hAnsi="標楷體" w:hint="eastAsia"/>
                <w:sz w:val="32"/>
                <w:szCs w:val="32"/>
              </w:rPr>
              <w:t>任課</w:t>
            </w:r>
            <w:r w:rsidR="003028BC" w:rsidRPr="004E532B">
              <w:rPr>
                <w:rFonts w:ascii="標楷體" w:eastAsia="標楷體" w:hAnsi="標楷體" w:hint="eastAsia"/>
                <w:sz w:val="32"/>
                <w:szCs w:val="32"/>
              </w:rPr>
              <w:t>教師</w:t>
            </w:r>
          </w:p>
        </w:tc>
        <w:tc>
          <w:tcPr>
            <w:tcW w:w="2880"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p>
        </w:tc>
        <w:tc>
          <w:tcPr>
            <w:tcW w:w="1563"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r w:rsidRPr="004E532B">
              <w:rPr>
                <w:rFonts w:ascii="標楷體" w:eastAsia="標楷體" w:hAnsi="標楷體" w:hint="eastAsia"/>
                <w:sz w:val="32"/>
                <w:szCs w:val="32"/>
              </w:rPr>
              <w:t>學務主任</w:t>
            </w:r>
          </w:p>
        </w:tc>
        <w:tc>
          <w:tcPr>
            <w:tcW w:w="3268"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p>
          <w:p w:rsidR="003028BC" w:rsidRPr="004E532B" w:rsidRDefault="003028BC" w:rsidP="0002624C">
            <w:pPr>
              <w:snapToGrid w:val="0"/>
              <w:spacing w:line="240" w:lineRule="atLeast"/>
              <w:rPr>
                <w:rFonts w:ascii="標楷體" w:eastAsia="標楷體" w:hAnsi="標楷體"/>
                <w:sz w:val="32"/>
                <w:szCs w:val="32"/>
              </w:rPr>
            </w:pPr>
          </w:p>
        </w:tc>
      </w:tr>
      <w:tr w:rsidR="004E532B" w:rsidRPr="004E532B" w:rsidTr="000F60B3">
        <w:tc>
          <w:tcPr>
            <w:tcW w:w="1951"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r w:rsidRPr="004E532B">
              <w:rPr>
                <w:rFonts w:ascii="標楷體" w:eastAsia="標楷體" w:hAnsi="標楷體" w:hint="eastAsia"/>
                <w:sz w:val="32"/>
                <w:szCs w:val="32"/>
              </w:rPr>
              <w:t>輔導組長</w:t>
            </w:r>
          </w:p>
        </w:tc>
        <w:tc>
          <w:tcPr>
            <w:tcW w:w="2880"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p>
        </w:tc>
        <w:tc>
          <w:tcPr>
            <w:tcW w:w="1563"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r w:rsidRPr="004E532B">
              <w:rPr>
                <w:rFonts w:ascii="標楷體" w:eastAsia="標楷體" w:hAnsi="標楷體" w:hint="eastAsia"/>
                <w:sz w:val="32"/>
                <w:szCs w:val="32"/>
              </w:rPr>
              <w:t xml:space="preserve">校    長 </w:t>
            </w:r>
          </w:p>
        </w:tc>
        <w:tc>
          <w:tcPr>
            <w:tcW w:w="3268" w:type="dxa"/>
            <w:shd w:val="clear" w:color="auto" w:fill="auto"/>
          </w:tcPr>
          <w:p w:rsidR="003028BC" w:rsidRPr="004E532B" w:rsidRDefault="003028BC" w:rsidP="0002624C">
            <w:pPr>
              <w:snapToGrid w:val="0"/>
              <w:spacing w:line="240" w:lineRule="atLeast"/>
              <w:rPr>
                <w:rFonts w:ascii="標楷體" w:eastAsia="標楷體" w:hAnsi="標楷體"/>
                <w:sz w:val="32"/>
                <w:szCs w:val="32"/>
              </w:rPr>
            </w:pPr>
          </w:p>
        </w:tc>
      </w:tr>
      <w:bookmarkEnd w:id="0"/>
    </w:tbl>
    <w:p w:rsidR="003028BC" w:rsidRPr="00D00A7B" w:rsidRDefault="003028BC" w:rsidP="00616631">
      <w:pPr>
        <w:snapToGrid w:val="0"/>
        <w:spacing w:line="360" w:lineRule="auto"/>
        <w:rPr>
          <w:rFonts w:ascii="標楷體" w:eastAsia="標楷體" w:hAnsi="標楷體"/>
        </w:rPr>
      </w:pPr>
    </w:p>
    <w:sectPr w:rsidR="003028BC" w:rsidRPr="00D00A7B" w:rsidSect="000F2BA3">
      <w:pgSz w:w="11906" w:h="16838"/>
      <w:pgMar w:top="680" w:right="425" w:bottom="680"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FC" w:rsidRDefault="005521FC" w:rsidP="003028BC">
      <w:r>
        <w:separator/>
      </w:r>
    </w:p>
  </w:endnote>
  <w:endnote w:type="continuationSeparator" w:id="0">
    <w:p w:rsidR="005521FC" w:rsidRDefault="005521FC" w:rsidP="0030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FC" w:rsidRDefault="005521FC" w:rsidP="003028BC">
      <w:r>
        <w:separator/>
      </w:r>
    </w:p>
  </w:footnote>
  <w:footnote w:type="continuationSeparator" w:id="0">
    <w:p w:rsidR="005521FC" w:rsidRDefault="005521FC" w:rsidP="003028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B8F"/>
    <w:multiLevelType w:val="hybridMultilevel"/>
    <w:tmpl w:val="08782F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4FF1500"/>
    <w:multiLevelType w:val="hybridMultilevel"/>
    <w:tmpl w:val="980EDE8A"/>
    <w:lvl w:ilvl="0" w:tplc="04090001">
      <w:start w:val="1"/>
      <w:numFmt w:val="bullet"/>
      <w:lvlText w:val=""/>
      <w:lvlJc w:val="left"/>
      <w:pPr>
        <w:ind w:left="480" w:hanging="480"/>
      </w:pPr>
      <w:rPr>
        <w:rFonts w:ascii="Wingdings" w:hAnsi="Wingdings" w:hint="default"/>
        <w:b w:val="0"/>
        <w:bCs w:val="0"/>
        <w:i w:val="0"/>
        <w:iCs w:val="0"/>
        <w:spacing w:val="0"/>
        <w:w w:val="100"/>
        <w:sz w:val="24"/>
        <w:szCs w:val="24"/>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C8D66D2"/>
    <w:multiLevelType w:val="hybridMultilevel"/>
    <w:tmpl w:val="6D6C29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277519"/>
    <w:multiLevelType w:val="hybridMultilevel"/>
    <w:tmpl w:val="2A4E4D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16C123D"/>
    <w:multiLevelType w:val="hybridMultilevel"/>
    <w:tmpl w:val="BBE6E090"/>
    <w:lvl w:ilvl="0" w:tplc="C9EC1C06">
      <w:numFmt w:val="bullet"/>
      <w:lvlText w:val=""/>
      <w:lvlJc w:val="left"/>
      <w:pPr>
        <w:ind w:left="480" w:hanging="480"/>
      </w:pPr>
      <w:rPr>
        <w:rFonts w:ascii="Wingdings" w:eastAsia="Wingdings" w:hAnsi="Wingdings" w:cs="Wingdings" w:hint="default"/>
        <w:b w:val="0"/>
        <w:bCs w:val="0"/>
        <w:i w:val="0"/>
        <w:iCs w:val="0"/>
        <w:spacing w:val="0"/>
        <w:w w:val="100"/>
        <w:sz w:val="24"/>
        <w:szCs w:val="24"/>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D6D2167"/>
    <w:multiLevelType w:val="hybridMultilevel"/>
    <w:tmpl w:val="8E946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4690C2B"/>
    <w:multiLevelType w:val="hybridMultilevel"/>
    <w:tmpl w:val="B0589A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1CE6A42"/>
    <w:multiLevelType w:val="hybridMultilevel"/>
    <w:tmpl w:val="A47E1D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7"/>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A3"/>
    <w:rsid w:val="00015A5E"/>
    <w:rsid w:val="000F2998"/>
    <w:rsid w:val="000F2BA3"/>
    <w:rsid w:val="000F60B3"/>
    <w:rsid w:val="000F6782"/>
    <w:rsid w:val="00196DD3"/>
    <w:rsid w:val="001B6F53"/>
    <w:rsid w:val="00270053"/>
    <w:rsid w:val="00275DC2"/>
    <w:rsid w:val="003028BC"/>
    <w:rsid w:val="003D602A"/>
    <w:rsid w:val="004E532B"/>
    <w:rsid w:val="005521FC"/>
    <w:rsid w:val="00616631"/>
    <w:rsid w:val="0062205E"/>
    <w:rsid w:val="0065062B"/>
    <w:rsid w:val="006B7D33"/>
    <w:rsid w:val="006D0979"/>
    <w:rsid w:val="007D3F2F"/>
    <w:rsid w:val="00822682"/>
    <w:rsid w:val="00846C8E"/>
    <w:rsid w:val="008C3807"/>
    <w:rsid w:val="008D7F6D"/>
    <w:rsid w:val="0091207F"/>
    <w:rsid w:val="00920025"/>
    <w:rsid w:val="009B7D48"/>
    <w:rsid w:val="00A03387"/>
    <w:rsid w:val="00AB271A"/>
    <w:rsid w:val="00AF28A9"/>
    <w:rsid w:val="00AF4DB9"/>
    <w:rsid w:val="00B221F1"/>
    <w:rsid w:val="00B25D82"/>
    <w:rsid w:val="00BA6DD4"/>
    <w:rsid w:val="00C64AC6"/>
    <w:rsid w:val="00C97BD6"/>
    <w:rsid w:val="00D00A7B"/>
    <w:rsid w:val="00E04C48"/>
    <w:rsid w:val="00E803D3"/>
    <w:rsid w:val="00E96D68"/>
    <w:rsid w:val="00ED085D"/>
    <w:rsid w:val="00F60FCF"/>
    <w:rsid w:val="00FE1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BEBBEB-B67E-43ED-902D-28A1280F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2BA3"/>
    <w:pPr>
      <w:ind w:leftChars="200" w:left="480"/>
    </w:pPr>
  </w:style>
  <w:style w:type="paragraph" w:styleId="a5">
    <w:name w:val="header"/>
    <w:basedOn w:val="a"/>
    <w:link w:val="a6"/>
    <w:uiPriority w:val="99"/>
    <w:unhideWhenUsed/>
    <w:rsid w:val="003028BC"/>
    <w:pPr>
      <w:tabs>
        <w:tab w:val="center" w:pos="4153"/>
        <w:tab w:val="right" w:pos="8306"/>
      </w:tabs>
      <w:snapToGrid w:val="0"/>
    </w:pPr>
    <w:rPr>
      <w:sz w:val="20"/>
      <w:szCs w:val="20"/>
    </w:rPr>
  </w:style>
  <w:style w:type="character" w:customStyle="1" w:styleId="a6">
    <w:name w:val="頁首 字元"/>
    <w:basedOn w:val="a0"/>
    <w:link w:val="a5"/>
    <w:uiPriority w:val="99"/>
    <w:rsid w:val="003028BC"/>
    <w:rPr>
      <w:kern w:val="2"/>
    </w:rPr>
  </w:style>
  <w:style w:type="paragraph" w:styleId="a7">
    <w:name w:val="footer"/>
    <w:basedOn w:val="a"/>
    <w:link w:val="a8"/>
    <w:uiPriority w:val="99"/>
    <w:unhideWhenUsed/>
    <w:rsid w:val="003028BC"/>
    <w:pPr>
      <w:tabs>
        <w:tab w:val="center" w:pos="4153"/>
        <w:tab w:val="right" w:pos="8306"/>
      </w:tabs>
      <w:snapToGrid w:val="0"/>
    </w:pPr>
    <w:rPr>
      <w:sz w:val="20"/>
      <w:szCs w:val="20"/>
    </w:rPr>
  </w:style>
  <w:style w:type="character" w:customStyle="1" w:styleId="a8">
    <w:name w:val="頁尾 字元"/>
    <w:basedOn w:val="a0"/>
    <w:link w:val="a7"/>
    <w:uiPriority w:val="99"/>
    <w:rsid w:val="003028BC"/>
    <w:rPr>
      <w:kern w:val="2"/>
    </w:rPr>
  </w:style>
  <w:style w:type="paragraph" w:styleId="a9">
    <w:name w:val="Body Text"/>
    <w:basedOn w:val="a"/>
    <w:link w:val="aa"/>
    <w:uiPriority w:val="1"/>
    <w:qFormat/>
    <w:rsid w:val="003028BC"/>
    <w:pPr>
      <w:autoSpaceDE w:val="0"/>
      <w:autoSpaceDN w:val="0"/>
    </w:pPr>
    <w:rPr>
      <w:rFonts w:ascii="SimSun" w:eastAsia="SimSun" w:hAnsi="SimSun" w:cs="SimSun"/>
      <w:kern w:val="0"/>
      <w:sz w:val="36"/>
      <w:szCs w:val="36"/>
    </w:rPr>
  </w:style>
  <w:style w:type="character" w:customStyle="1" w:styleId="aa">
    <w:name w:val="本文 字元"/>
    <w:basedOn w:val="a0"/>
    <w:link w:val="a9"/>
    <w:uiPriority w:val="1"/>
    <w:rsid w:val="003028BC"/>
    <w:rPr>
      <w:rFonts w:ascii="SimSun" w:eastAsia="SimSun" w:hAnsi="SimSun" w:cs="SimSu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2025-01-13T09:35:00Z</cp:lastPrinted>
  <dcterms:created xsi:type="dcterms:W3CDTF">2025-02-11T03:43:00Z</dcterms:created>
  <dcterms:modified xsi:type="dcterms:W3CDTF">2025-02-11T03:43:00Z</dcterms:modified>
</cp:coreProperties>
</file>