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6B" w:rsidRDefault="008F286B" w:rsidP="008F286B">
      <w:pPr>
        <w:wordWrap w:val="0"/>
        <w:spacing w:line="0" w:lineRule="atLeast"/>
        <w:ind w:rightChars="15" w:right="36"/>
        <w:jc w:val="right"/>
        <w:rPr>
          <w:rFonts w:eastAsia="標楷體"/>
        </w:rPr>
      </w:pPr>
      <w:r w:rsidRPr="00F24AD7">
        <w:rPr>
          <w:rFonts w:eastAsia="標楷體"/>
          <w:b/>
          <w:color w:val="000000"/>
          <w:kern w:val="0"/>
          <w:sz w:val="30"/>
          <w:szCs w:val="30"/>
        </w:rPr>
        <w:t>社會福利機構簡介表</w:t>
      </w:r>
      <w:r>
        <w:rPr>
          <w:rFonts w:eastAsia="標楷體" w:hint="eastAsia"/>
          <w:b/>
          <w:color w:val="000000"/>
          <w:kern w:val="0"/>
          <w:sz w:val="30"/>
          <w:szCs w:val="30"/>
        </w:rPr>
        <w:t xml:space="preserve">        </w:t>
      </w:r>
      <w:r w:rsidRPr="00B658CA">
        <w:rPr>
          <w:rFonts w:eastAsia="標楷體" w:hint="eastAsia"/>
          <w:color w:val="000000"/>
          <w:kern w:val="0"/>
        </w:rPr>
        <w:t>更新年月</w:t>
      </w:r>
      <w:r>
        <w:rPr>
          <w:rFonts w:ascii="新細明體" w:hAnsi="新細明體" w:hint="eastAsia"/>
          <w:color w:val="000000"/>
          <w:kern w:val="0"/>
        </w:rPr>
        <w:t>：</w:t>
      </w:r>
      <w:r>
        <w:rPr>
          <w:rFonts w:eastAsia="標楷體" w:hint="eastAsia"/>
          <w:color w:val="000000"/>
          <w:kern w:val="0"/>
          <w:u w:val="single"/>
        </w:rPr>
        <w:t xml:space="preserve"> </w:t>
      </w:r>
      <w:r w:rsidR="0037421E">
        <w:rPr>
          <w:rFonts w:eastAsia="標楷體" w:hint="eastAsia"/>
          <w:color w:val="000000"/>
          <w:kern w:val="0"/>
          <w:u w:val="single"/>
        </w:rPr>
        <w:t>105</w:t>
      </w:r>
      <w:r>
        <w:rPr>
          <w:rFonts w:eastAsia="標楷體" w:hint="eastAsia"/>
          <w:color w:val="000000"/>
          <w:kern w:val="0"/>
          <w:u w:val="single"/>
        </w:rPr>
        <w:t xml:space="preserve"> </w:t>
      </w:r>
      <w:r>
        <w:rPr>
          <w:rFonts w:eastAsia="標楷體" w:hint="eastAsia"/>
          <w:color w:val="000000"/>
          <w:kern w:val="0"/>
        </w:rPr>
        <w:t>年</w:t>
      </w:r>
      <w:r w:rsidRPr="00B658CA">
        <w:rPr>
          <w:rFonts w:eastAsia="標楷體" w:hint="eastAsia"/>
          <w:color w:val="000000"/>
          <w:kern w:val="0"/>
          <w:u w:val="single"/>
        </w:rPr>
        <w:t xml:space="preserve"> </w:t>
      </w:r>
      <w:r w:rsidR="0037421E">
        <w:rPr>
          <w:rFonts w:eastAsia="標楷體" w:hint="eastAsia"/>
          <w:color w:val="000000"/>
          <w:kern w:val="0"/>
          <w:u w:val="single"/>
        </w:rPr>
        <w:t>08</w:t>
      </w:r>
      <w:r>
        <w:rPr>
          <w:rFonts w:eastAsia="標楷體" w:hint="eastAsia"/>
          <w:color w:val="000000"/>
          <w:kern w:val="0"/>
          <w:u w:val="single"/>
        </w:rPr>
        <w:t xml:space="preserve"> </w:t>
      </w:r>
      <w:r w:rsidRPr="00B658CA">
        <w:rPr>
          <w:rFonts w:eastAsia="標楷體" w:hint="eastAsia"/>
          <w:color w:val="000000"/>
          <w:kern w:val="0"/>
        </w:rPr>
        <w:t>月</w:t>
      </w:r>
    </w:p>
    <w:p w:rsidR="008F286B" w:rsidRDefault="008F286B" w:rsidP="008F286B">
      <w:pPr>
        <w:jc w:val="right"/>
        <w:rPr>
          <w:rFonts w:eastAsia="標楷體"/>
          <w:color w:val="FF0000"/>
        </w:rPr>
      </w:pPr>
      <w:r w:rsidRPr="00F24AD7">
        <w:rPr>
          <w:rFonts w:eastAsia="標楷體"/>
          <w:color w:val="FF0000"/>
        </w:rPr>
        <w:t>(</w:t>
      </w:r>
      <w:r w:rsidRPr="00F24AD7">
        <w:rPr>
          <w:rFonts w:eastAsia="標楷體"/>
          <w:color w:val="FF0000"/>
        </w:rPr>
        <w:t>請以</w:t>
      </w:r>
      <w:r w:rsidRPr="00F24AD7">
        <w:rPr>
          <w:rFonts w:eastAsia="標楷體"/>
          <w:color w:val="FF0000"/>
        </w:rPr>
        <w:t>12</w:t>
      </w:r>
      <w:r w:rsidRPr="00F24AD7">
        <w:rPr>
          <w:rFonts w:eastAsia="標楷體"/>
          <w:color w:val="FF0000"/>
        </w:rPr>
        <w:t>號標楷體字輸入</w:t>
      </w:r>
      <w:r w:rsidRPr="00F24AD7">
        <w:rPr>
          <w:rFonts w:eastAsia="標楷體"/>
          <w:color w:val="FF0000"/>
        </w:rPr>
        <w:t>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0"/>
        <w:gridCol w:w="4007"/>
        <w:gridCol w:w="910"/>
        <w:gridCol w:w="1339"/>
        <w:gridCol w:w="768"/>
        <w:gridCol w:w="1454"/>
      </w:tblGrid>
      <w:tr w:rsidR="00425D7F" w:rsidRPr="00425D7F" w:rsidTr="00721655">
        <w:trPr>
          <w:trHeight w:val="471"/>
          <w:jc w:val="center"/>
        </w:trPr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eastAsia="標楷體"/>
                <w:w w:val="90"/>
              </w:rPr>
            </w:pPr>
            <w:r w:rsidRPr="00425D7F">
              <w:rPr>
                <w:rFonts w:eastAsia="標楷體"/>
              </w:rPr>
              <w:t>機構名稱</w:t>
            </w:r>
          </w:p>
        </w:tc>
        <w:tc>
          <w:tcPr>
            <w:tcW w:w="40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25D7F" w:rsidRPr="00425D7F" w:rsidRDefault="00425D7F" w:rsidP="00425D7F">
            <w:pPr>
              <w:spacing w:line="320" w:lineRule="exact"/>
              <w:ind w:leftChars="63" w:left="151" w:rightChars="76" w:right="182"/>
              <w:jc w:val="distribute"/>
              <w:rPr>
                <w:rFonts w:eastAsia="標楷體"/>
                <w:sz w:val="28"/>
                <w:szCs w:val="28"/>
              </w:rPr>
            </w:pPr>
            <w:r w:rsidRPr="00425D7F">
              <w:rPr>
                <w:rFonts w:eastAsia="標楷體"/>
                <w:sz w:val="28"/>
                <w:szCs w:val="28"/>
              </w:rPr>
              <w:t>台北市萬芳啟能中心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center"/>
              <w:rPr>
                <w:rFonts w:eastAsia="標楷體"/>
              </w:rPr>
            </w:pPr>
            <w:r w:rsidRPr="00425D7F">
              <w:rPr>
                <w:rFonts w:eastAsia="標楷體"/>
              </w:rPr>
              <w:t>負責人</w:t>
            </w:r>
          </w:p>
        </w:tc>
        <w:tc>
          <w:tcPr>
            <w:tcW w:w="13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D7F" w:rsidRPr="00425D7F" w:rsidRDefault="002E2A7D" w:rsidP="00425D7F">
            <w:pPr>
              <w:spacing w:line="320" w:lineRule="exact"/>
              <w:ind w:rightChars="138" w:right="33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鄒聖盈</w:t>
            </w:r>
          </w:p>
        </w:tc>
        <w:tc>
          <w:tcPr>
            <w:tcW w:w="82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center"/>
              <w:rPr>
                <w:rFonts w:eastAsia="標楷體"/>
              </w:rPr>
            </w:pPr>
            <w:r w:rsidRPr="00425D7F">
              <w:rPr>
                <w:rFonts w:eastAsia="標楷體"/>
              </w:rPr>
              <w:t>連絡人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25D7F" w:rsidRDefault="0037421E" w:rsidP="00425D7F">
            <w:pPr>
              <w:spacing w:line="320" w:lineRule="exact"/>
              <w:ind w:leftChars="138" w:left="331" w:rightChars="138" w:right="33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張師嘉</w:t>
            </w:r>
          </w:p>
          <w:p w:rsidR="0037421E" w:rsidRPr="00425D7F" w:rsidRDefault="0037421E" w:rsidP="00425D7F">
            <w:pPr>
              <w:spacing w:line="320" w:lineRule="exact"/>
              <w:ind w:leftChars="138" w:left="331" w:rightChars="138" w:right="331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周祥龍</w:t>
            </w:r>
          </w:p>
        </w:tc>
      </w:tr>
      <w:tr w:rsidR="00425D7F" w:rsidRPr="00425D7F" w:rsidTr="00721655">
        <w:trPr>
          <w:trHeight w:val="477"/>
          <w:jc w:val="center"/>
        </w:trPr>
        <w:tc>
          <w:tcPr>
            <w:tcW w:w="12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eastAsia="標楷體"/>
              </w:rPr>
            </w:pPr>
            <w:r w:rsidRPr="00425D7F">
              <w:rPr>
                <w:rFonts w:eastAsia="標楷體"/>
              </w:rPr>
              <w:t>地址</w:t>
            </w:r>
          </w:p>
        </w:tc>
        <w:tc>
          <w:tcPr>
            <w:tcW w:w="40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center"/>
              <w:rPr>
                <w:rFonts w:eastAsia="標楷體"/>
              </w:rPr>
            </w:pPr>
            <w:r w:rsidRPr="00425D7F">
              <w:rPr>
                <w:rFonts w:eastAsia="標楷體"/>
              </w:rPr>
              <w:t>臺北市文山區萬美街一段</w:t>
            </w:r>
            <w:r w:rsidRPr="00425D7F">
              <w:rPr>
                <w:rFonts w:eastAsia="標楷體"/>
              </w:rPr>
              <w:t>51</w:t>
            </w:r>
            <w:r w:rsidRPr="00425D7F">
              <w:rPr>
                <w:rFonts w:eastAsia="標楷體"/>
              </w:rPr>
              <w:t>號</w:t>
            </w:r>
            <w:r w:rsidRPr="00425D7F">
              <w:rPr>
                <w:rFonts w:eastAsia="標楷體"/>
              </w:rPr>
              <w:t>1</w:t>
            </w:r>
            <w:r w:rsidRPr="00425D7F">
              <w:rPr>
                <w:rFonts w:eastAsia="標楷體"/>
              </w:rPr>
              <w:t>樓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ind w:leftChars="2" w:left="5"/>
              <w:jc w:val="center"/>
              <w:rPr>
                <w:rFonts w:eastAsia="標楷體"/>
              </w:rPr>
            </w:pPr>
            <w:r w:rsidRPr="00425D7F">
              <w:rPr>
                <w:rFonts w:eastAsia="標楷體"/>
              </w:rPr>
              <w:t>電</w:t>
            </w:r>
            <w:r w:rsidRPr="00425D7F">
              <w:rPr>
                <w:rFonts w:eastAsia="標楷體"/>
              </w:rPr>
              <w:t xml:space="preserve">  </w:t>
            </w:r>
            <w:r w:rsidRPr="00425D7F">
              <w:rPr>
                <w:rFonts w:eastAsia="標楷體"/>
              </w:rPr>
              <w:t>話</w:t>
            </w:r>
          </w:p>
        </w:tc>
        <w:tc>
          <w:tcPr>
            <w:tcW w:w="1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21E" w:rsidRPr="0037421E" w:rsidRDefault="0037421E" w:rsidP="0037421E">
            <w:pPr>
              <w:spacing w:line="320" w:lineRule="exact"/>
              <w:jc w:val="center"/>
              <w:rPr>
                <w:rFonts w:eastAsia="標楷體"/>
              </w:rPr>
            </w:pPr>
            <w:r w:rsidRPr="0037421E">
              <w:rPr>
                <w:rFonts w:eastAsia="標楷體"/>
              </w:rPr>
              <w:t>02-22395646</w:t>
            </w:r>
          </w:p>
          <w:p w:rsidR="00425D7F" w:rsidRPr="00425D7F" w:rsidRDefault="0037421E" w:rsidP="0037421E">
            <w:pPr>
              <w:spacing w:line="320" w:lineRule="exact"/>
              <w:jc w:val="center"/>
              <w:rPr>
                <w:rFonts w:eastAsia="標楷體"/>
              </w:rPr>
            </w:pPr>
            <w:r w:rsidRPr="0037421E">
              <w:rPr>
                <w:rFonts w:eastAsia="標楷體" w:hint="eastAsia"/>
              </w:rPr>
              <w:t>#263</w:t>
            </w:r>
            <w:r w:rsidRPr="0037421E">
              <w:rPr>
                <w:rFonts w:eastAsia="標楷體" w:hint="eastAsia"/>
              </w:rPr>
              <w:t>、</w:t>
            </w:r>
            <w:r w:rsidRPr="0037421E">
              <w:rPr>
                <w:rFonts w:eastAsia="標楷體" w:hint="eastAsia"/>
              </w:rPr>
              <w:t>275</w:t>
            </w:r>
          </w:p>
        </w:tc>
        <w:tc>
          <w:tcPr>
            <w:tcW w:w="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center"/>
              <w:rPr>
                <w:rFonts w:eastAsia="標楷體"/>
              </w:rPr>
            </w:pPr>
            <w:r w:rsidRPr="00425D7F">
              <w:rPr>
                <w:rFonts w:eastAsia="標楷體"/>
              </w:rPr>
              <w:t>傳</w:t>
            </w:r>
            <w:r w:rsidRPr="00425D7F">
              <w:rPr>
                <w:rFonts w:eastAsia="標楷體"/>
              </w:rPr>
              <w:t xml:space="preserve">  </w:t>
            </w:r>
            <w:r w:rsidRPr="00425D7F">
              <w:rPr>
                <w:rFonts w:eastAsia="標楷體"/>
              </w:rPr>
              <w:t>真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center"/>
              <w:rPr>
                <w:rFonts w:eastAsia="標楷體"/>
              </w:rPr>
            </w:pPr>
            <w:r w:rsidRPr="00425D7F">
              <w:rPr>
                <w:rFonts w:eastAsia="標楷體"/>
              </w:rPr>
              <w:t>02-22392468</w:t>
            </w:r>
          </w:p>
        </w:tc>
      </w:tr>
      <w:tr w:rsidR="00425D7F" w:rsidRPr="00425D7F" w:rsidTr="00721655">
        <w:trPr>
          <w:trHeight w:val="477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eastAsia="標楷體"/>
              </w:rPr>
            </w:pPr>
            <w:r w:rsidRPr="00425D7F">
              <w:rPr>
                <w:rFonts w:eastAsia="標楷體"/>
              </w:rPr>
              <w:t>網址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D7F" w:rsidRPr="00425D7F" w:rsidRDefault="0037421E" w:rsidP="00425D7F">
            <w:pPr>
              <w:spacing w:line="320" w:lineRule="exact"/>
              <w:jc w:val="center"/>
              <w:rPr>
                <w:rFonts w:eastAsia="標楷體"/>
              </w:rPr>
            </w:pPr>
            <w:r w:rsidRPr="0037421E">
              <w:rPr>
                <w:rFonts w:eastAsia="標楷體"/>
              </w:rPr>
              <w:t>https://www.facebook.com/LoveWanFun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ind w:leftChars="2" w:left="5" w:rightChars="-11" w:right="-26"/>
              <w:jc w:val="center"/>
              <w:rPr>
                <w:rFonts w:eastAsia="標楷體"/>
                <w:w w:val="90"/>
              </w:rPr>
            </w:pPr>
            <w:r w:rsidRPr="00425D7F">
              <w:rPr>
                <w:rFonts w:eastAsia="標楷體"/>
                <w:w w:val="90"/>
              </w:rPr>
              <w:t>電子信箱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25D7F" w:rsidRPr="00425D7F" w:rsidRDefault="0037421E" w:rsidP="00425D7F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kern w:val="0"/>
              </w:rPr>
              <w:t>eden6168@eden.org.tw</w:t>
            </w:r>
            <w:r>
              <w:rPr>
                <w:rFonts w:eastAsia="標楷體"/>
                <w:kern w:val="0"/>
              </w:rPr>
              <w:br/>
              <w:t>eden6966@eden.org.tw</w:t>
            </w:r>
          </w:p>
        </w:tc>
      </w:tr>
      <w:tr w:rsidR="00425D7F" w:rsidRPr="00425D7F" w:rsidTr="00721655">
        <w:trPr>
          <w:cantSplit/>
          <w:trHeight w:val="660"/>
          <w:jc w:val="center"/>
        </w:trPr>
        <w:tc>
          <w:tcPr>
            <w:tcW w:w="121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eastAsia="標楷體"/>
              </w:rPr>
            </w:pPr>
            <w:r w:rsidRPr="00425D7F">
              <w:rPr>
                <w:rFonts w:eastAsia="標楷體"/>
              </w:rPr>
              <w:t>簡述</w:t>
            </w:r>
          </w:p>
        </w:tc>
        <w:tc>
          <w:tcPr>
            <w:tcW w:w="869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5D7F" w:rsidRPr="00425D7F" w:rsidRDefault="00425D7F" w:rsidP="00425D7F">
            <w:pPr>
              <w:spacing w:line="320" w:lineRule="exact"/>
              <w:ind w:firstLineChars="63" w:firstLine="151"/>
              <w:rPr>
                <w:rFonts w:eastAsia="標楷體"/>
              </w:rPr>
            </w:pPr>
            <w:r w:rsidRPr="00425D7F">
              <w:rPr>
                <w:rFonts w:eastAsia="標楷體"/>
              </w:rPr>
              <w:t>立案時間：</w:t>
            </w:r>
            <w:r w:rsidRPr="00425D7F">
              <w:rPr>
                <w:rFonts w:eastAsia="標楷體"/>
                <w:u w:val="single"/>
              </w:rPr>
              <w:t xml:space="preserve">  86  </w:t>
            </w:r>
            <w:r w:rsidRPr="00425D7F">
              <w:rPr>
                <w:rFonts w:eastAsia="標楷體"/>
              </w:rPr>
              <w:t>年</w:t>
            </w:r>
            <w:r w:rsidRPr="00425D7F">
              <w:rPr>
                <w:rFonts w:eastAsia="標楷體"/>
                <w:u w:val="single"/>
              </w:rPr>
              <w:t xml:space="preserve">  09  </w:t>
            </w:r>
            <w:r w:rsidRPr="00425D7F">
              <w:rPr>
                <w:rFonts w:eastAsia="標楷體"/>
              </w:rPr>
              <w:t>月</w:t>
            </w:r>
            <w:r w:rsidRPr="00425D7F">
              <w:rPr>
                <w:rFonts w:eastAsia="標楷體"/>
                <w:u w:val="single"/>
              </w:rPr>
              <w:t xml:space="preserve">  03  </w:t>
            </w:r>
            <w:r w:rsidRPr="00425D7F">
              <w:rPr>
                <w:rFonts w:eastAsia="標楷體"/>
              </w:rPr>
              <w:t>日</w:t>
            </w:r>
          </w:p>
          <w:p w:rsidR="00425D7F" w:rsidRPr="00425D7F" w:rsidRDefault="00425D7F" w:rsidP="00425D7F">
            <w:pPr>
              <w:tabs>
                <w:tab w:val="left" w:pos="4292"/>
                <w:tab w:val="left" w:pos="6992"/>
              </w:tabs>
              <w:spacing w:line="320" w:lineRule="exact"/>
              <w:ind w:firstLineChars="63" w:firstLine="151"/>
              <w:rPr>
                <w:rFonts w:eastAsia="標楷體"/>
                <w:u w:val="single"/>
              </w:rPr>
            </w:pPr>
            <w:r w:rsidRPr="00425D7F">
              <w:rPr>
                <w:rFonts w:eastAsia="標楷體"/>
              </w:rPr>
              <w:t>員工數：</w:t>
            </w:r>
            <w:r w:rsidR="002E2A7D">
              <w:rPr>
                <w:rFonts w:eastAsia="標楷體"/>
                <w:u w:val="single"/>
              </w:rPr>
              <w:t xml:space="preserve">  </w:t>
            </w:r>
            <w:r w:rsidR="0037421E" w:rsidRPr="0037421E">
              <w:rPr>
                <w:rFonts w:eastAsia="標楷體"/>
                <w:u w:val="single"/>
              </w:rPr>
              <w:t>18</w:t>
            </w:r>
            <w:r w:rsidRPr="00425D7F">
              <w:rPr>
                <w:rFonts w:eastAsia="標楷體"/>
                <w:u w:val="single"/>
              </w:rPr>
              <w:t xml:space="preserve">  (</w:t>
            </w:r>
            <w:r w:rsidRPr="00425D7F">
              <w:rPr>
                <w:rFonts w:eastAsia="標楷體"/>
                <w:u w:val="single"/>
              </w:rPr>
              <w:t>主任</w:t>
            </w:r>
            <w:r w:rsidRPr="00425D7F">
              <w:rPr>
                <w:rFonts w:eastAsia="標楷體"/>
                <w:u w:val="single"/>
              </w:rPr>
              <w:t>1</w:t>
            </w:r>
            <w:r w:rsidRPr="00425D7F">
              <w:rPr>
                <w:rFonts w:eastAsia="標楷體"/>
                <w:u w:val="single"/>
              </w:rPr>
              <w:t>名、組長</w:t>
            </w:r>
            <w:r w:rsidRPr="00425D7F">
              <w:rPr>
                <w:rFonts w:eastAsia="標楷體"/>
                <w:u w:val="single"/>
              </w:rPr>
              <w:t>1</w:t>
            </w:r>
            <w:r w:rsidRPr="00425D7F">
              <w:rPr>
                <w:rFonts w:eastAsia="標楷體"/>
                <w:u w:val="single"/>
              </w:rPr>
              <w:t>名、行政</w:t>
            </w:r>
            <w:r w:rsidRPr="00425D7F">
              <w:rPr>
                <w:rFonts w:eastAsia="標楷體"/>
                <w:u w:val="single"/>
              </w:rPr>
              <w:t>1</w:t>
            </w:r>
            <w:r w:rsidRPr="00425D7F">
              <w:rPr>
                <w:rFonts w:eastAsia="標楷體"/>
                <w:u w:val="single"/>
              </w:rPr>
              <w:t>名、行銷</w:t>
            </w:r>
            <w:r w:rsidRPr="00425D7F">
              <w:rPr>
                <w:rFonts w:eastAsia="標楷體"/>
                <w:u w:val="single"/>
              </w:rPr>
              <w:t>1</w:t>
            </w:r>
            <w:r w:rsidRPr="00425D7F">
              <w:rPr>
                <w:rFonts w:eastAsia="標楷體"/>
                <w:u w:val="single"/>
              </w:rPr>
              <w:t>名、社工員</w:t>
            </w:r>
            <w:r w:rsidRPr="00425D7F">
              <w:rPr>
                <w:rFonts w:eastAsia="標楷體"/>
                <w:u w:val="single"/>
              </w:rPr>
              <w:t>2</w:t>
            </w:r>
            <w:r w:rsidRPr="00425D7F">
              <w:rPr>
                <w:rFonts w:eastAsia="標楷體"/>
                <w:u w:val="single"/>
              </w:rPr>
              <w:t>名、職能</w:t>
            </w:r>
          </w:p>
          <w:p w:rsidR="00425D7F" w:rsidRPr="00425D7F" w:rsidRDefault="00425D7F" w:rsidP="00425D7F">
            <w:pPr>
              <w:tabs>
                <w:tab w:val="left" w:pos="4292"/>
                <w:tab w:val="left" w:pos="6992"/>
              </w:tabs>
              <w:spacing w:line="320" w:lineRule="exact"/>
              <w:ind w:firstLineChars="63" w:firstLine="151"/>
              <w:rPr>
                <w:rFonts w:eastAsia="標楷體"/>
              </w:rPr>
            </w:pPr>
            <w:r w:rsidRPr="00425D7F">
              <w:rPr>
                <w:rFonts w:eastAsia="標楷體"/>
                <w:u w:val="single"/>
              </w:rPr>
              <w:t>治療師</w:t>
            </w:r>
            <w:r w:rsidRPr="00425D7F">
              <w:rPr>
                <w:rFonts w:eastAsia="標楷體"/>
                <w:u w:val="single"/>
              </w:rPr>
              <w:t>1</w:t>
            </w:r>
            <w:r w:rsidRPr="00425D7F">
              <w:rPr>
                <w:rFonts w:eastAsia="標楷體"/>
                <w:u w:val="single"/>
              </w:rPr>
              <w:t>名、教保員</w:t>
            </w:r>
            <w:r w:rsidR="0037421E" w:rsidRPr="0037421E">
              <w:rPr>
                <w:rFonts w:eastAsia="標楷體"/>
                <w:u w:val="single"/>
              </w:rPr>
              <w:t>11</w:t>
            </w:r>
            <w:r w:rsidRPr="00425D7F">
              <w:rPr>
                <w:rFonts w:eastAsia="標楷體"/>
                <w:u w:val="single"/>
              </w:rPr>
              <w:t>名</w:t>
            </w:r>
            <w:r w:rsidRPr="00425D7F">
              <w:rPr>
                <w:rFonts w:eastAsia="標楷體"/>
                <w:u w:val="single"/>
              </w:rPr>
              <w:t>)</w:t>
            </w:r>
            <w:r w:rsidRPr="00425D7F">
              <w:rPr>
                <w:rFonts w:eastAsia="標楷體"/>
              </w:rPr>
              <w:t xml:space="preserve"> </w:t>
            </w:r>
          </w:p>
        </w:tc>
      </w:tr>
      <w:tr w:rsidR="00425D7F" w:rsidRPr="00425D7F" w:rsidTr="00721655">
        <w:trPr>
          <w:cantSplit/>
          <w:trHeight w:val="633"/>
          <w:jc w:val="center"/>
        </w:trPr>
        <w:tc>
          <w:tcPr>
            <w:tcW w:w="1211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widowControl/>
              <w:spacing w:line="32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5D7F" w:rsidRPr="00425D7F" w:rsidRDefault="00425D7F" w:rsidP="00425D7F">
            <w:pPr>
              <w:tabs>
                <w:tab w:val="left" w:pos="3122"/>
                <w:tab w:val="left" w:pos="6002"/>
              </w:tabs>
              <w:spacing w:line="320" w:lineRule="exact"/>
              <w:ind w:firstLineChars="63" w:firstLine="151"/>
              <w:rPr>
                <w:rFonts w:eastAsia="標楷體"/>
              </w:rPr>
            </w:pPr>
            <w:r w:rsidRPr="00425D7F">
              <w:rPr>
                <w:rFonts w:eastAsia="標楷體"/>
              </w:rPr>
              <w:t>學員總容納數：</w:t>
            </w:r>
            <w:r w:rsidRPr="00425D7F">
              <w:rPr>
                <w:rFonts w:eastAsia="標楷體"/>
                <w:u w:val="single"/>
              </w:rPr>
              <w:t xml:space="preserve">  </w:t>
            </w:r>
            <w:r w:rsidR="00721655">
              <w:rPr>
                <w:rFonts w:eastAsia="標楷體" w:hint="eastAsia"/>
                <w:u w:val="single"/>
              </w:rPr>
              <w:t>52</w:t>
            </w:r>
            <w:r w:rsidRPr="00425D7F">
              <w:rPr>
                <w:rFonts w:eastAsia="標楷體"/>
                <w:u w:val="single"/>
              </w:rPr>
              <w:t xml:space="preserve">  </w:t>
            </w:r>
            <w:r w:rsidRPr="00425D7F">
              <w:rPr>
                <w:rFonts w:eastAsia="標楷體"/>
              </w:rPr>
              <w:t>人</w:t>
            </w:r>
            <w:r w:rsidRPr="00425D7F">
              <w:rPr>
                <w:rFonts w:eastAsia="標楷體"/>
              </w:rPr>
              <w:tab/>
              <w:t xml:space="preserve"> </w:t>
            </w:r>
            <w:r w:rsidRPr="00425D7F">
              <w:rPr>
                <w:rFonts w:eastAsia="標楷體"/>
              </w:rPr>
              <w:t>日托員額：</w:t>
            </w:r>
            <w:r w:rsidRPr="00425D7F">
              <w:rPr>
                <w:rFonts w:eastAsia="標楷體"/>
                <w:u w:val="single"/>
              </w:rPr>
              <w:t xml:space="preserve">  </w:t>
            </w:r>
            <w:r w:rsidR="00721655">
              <w:rPr>
                <w:rFonts w:eastAsia="標楷體" w:hint="eastAsia"/>
                <w:u w:val="single"/>
              </w:rPr>
              <w:t>52</w:t>
            </w:r>
            <w:r w:rsidRPr="00425D7F">
              <w:rPr>
                <w:rFonts w:eastAsia="標楷體"/>
                <w:u w:val="single"/>
              </w:rPr>
              <w:t xml:space="preserve">   </w:t>
            </w:r>
            <w:r w:rsidRPr="00425D7F">
              <w:rPr>
                <w:rFonts w:eastAsia="標楷體"/>
              </w:rPr>
              <w:t>人</w:t>
            </w:r>
            <w:r w:rsidRPr="00425D7F">
              <w:rPr>
                <w:rFonts w:eastAsia="標楷體"/>
              </w:rPr>
              <w:tab/>
            </w:r>
            <w:r w:rsidRPr="00425D7F">
              <w:rPr>
                <w:rFonts w:eastAsia="標楷體"/>
              </w:rPr>
              <w:t>住宿員額：</w:t>
            </w:r>
            <w:r w:rsidRPr="00425D7F">
              <w:rPr>
                <w:rFonts w:eastAsia="標楷體"/>
                <w:u w:val="single"/>
              </w:rPr>
              <w:t xml:space="preserve">  </w:t>
            </w:r>
            <w:r w:rsidR="0037421E">
              <w:rPr>
                <w:rFonts w:eastAsia="標楷體" w:hint="eastAsia"/>
                <w:u w:val="single"/>
              </w:rPr>
              <w:t>0</w:t>
            </w:r>
            <w:r w:rsidRPr="00425D7F">
              <w:rPr>
                <w:rFonts w:eastAsia="標楷體"/>
                <w:u w:val="single"/>
              </w:rPr>
              <w:t xml:space="preserve">  </w:t>
            </w:r>
            <w:r w:rsidRPr="00425D7F">
              <w:rPr>
                <w:rFonts w:eastAsia="標楷體"/>
              </w:rPr>
              <w:t>人</w:t>
            </w:r>
          </w:p>
          <w:p w:rsidR="00425D7F" w:rsidRPr="00425D7F" w:rsidRDefault="00425D7F" w:rsidP="00425D7F">
            <w:pPr>
              <w:tabs>
                <w:tab w:val="left" w:pos="3122"/>
              </w:tabs>
              <w:spacing w:line="320" w:lineRule="exact"/>
              <w:ind w:firstLineChars="63" w:firstLine="151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備有膳食：■是</w:t>
            </w:r>
            <w:r w:rsidRPr="00425D7F">
              <w:rPr>
                <w:rFonts w:ascii="標楷體" w:eastAsia="標楷體" w:hAnsi="標楷體"/>
              </w:rPr>
              <w:t xml:space="preserve"> </w:t>
            </w:r>
            <w:r w:rsidRPr="00425D7F">
              <w:rPr>
                <w:rFonts w:ascii="標楷體" w:eastAsia="標楷體" w:hAnsi="標楷體" w:hint="eastAsia"/>
              </w:rPr>
              <w:t>□否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 xml:space="preserve"> 備有交通車：■是(但須視交通路線決定)</w:t>
            </w:r>
            <w:r w:rsidRPr="00425D7F">
              <w:rPr>
                <w:rFonts w:ascii="標楷體" w:eastAsia="標楷體" w:hAnsi="標楷體"/>
              </w:rPr>
              <w:t xml:space="preserve"> </w:t>
            </w:r>
            <w:r w:rsidRPr="00425D7F">
              <w:rPr>
                <w:rFonts w:ascii="標楷體" w:eastAsia="標楷體" w:hAnsi="標楷體" w:hint="eastAsia"/>
              </w:rPr>
              <w:t>□否</w:t>
            </w:r>
          </w:p>
        </w:tc>
      </w:tr>
      <w:tr w:rsidR="00425D7F" w:rsidRPr="00425D7F" w:rsidTr="00721655">
        <w:trPr>
          <w:trHeight w:val="529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安置型態</w:t>
            </w:r>
          </w:p>
          <w:p w:rsidR="00425D7F" w:rsidRPr="00425D7F" w:rsidRDefault="00425D7F" w:rsidP="00425D7F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425D7F">
              <w:rPr>
                <w:rFonts w:ascii="標楷體" w:eastAsia="標楷體" w:hAnsi="標楷體" w:hint="eastAsia"/>
              </w:rPr>
              <w:t>（可複選）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5D7F" w:rsidRPr="00425D7F" w:rsidRDefault="00425D7F" w:rsidP="00425D7F">
            <w:pPr>
              <w:tabs>
                <w:tab w:val="left" w:pos="1485"/>
                <w:tab w:val="left" w:pos="3647"/>
                <w:tab w:val="left" w:pos="5672"/>
                <w:tab w:val="left" w:pos="7290"/>
              </w:tabs>
              <w:spacing w:line="320" w:lineRule="exact"/>
              <w:ind w:leftChars="62" w:left="149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 xml:space="preserve">□支持性就業   □庇護性就業  </w:t>
            </w:r>
            <w:r w:rsidRPr="00425D7F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Pr="00425D7F">
              <w:rPr>
                <w:rFonts w:ascii="標楷體" w:eastAsia="標楷體" w:hAnsi="標楷體" w:hint="eastAsia"/>
              </w:rPr>
              <w:t>□職訓</w:t>
            </w:r>
            <w:r w:rsidRPr="00425D7F">
              <w:rPr>
                <w:rFonts w:ascii="標楷體" w:eastAsia="標楷體" w:hAnsi="標楷體"/>
              </w:rPr>
              <w:t>(</w:t>
            </w:r>
            <w:r w:rsidRPr="00425D7F">
              <w:rPr>
                <w:rFonts w:ascii="標楷體" w:eastAsia="標楷體" w:hAnsi="標楷體" w:hint="eastAsia"/>
              </w:rPr>
              <w:t>學員</w:t>
            </w:r>
            <w:r w:rsidRPr="00425D7F">
              <w:rPr>
                <w:rFonts w:ascii="標楷體" w:eastAsia="標楷體" w:hAnsi="標楷體" w:hint="eastAsia"/>
                <w:b/>
                <w:sz w:val="30"/>
                <w:szCs w:val="30"/>
              </w:rPr>
              <w:t>無</w:t>
            </w:r>
            <w:r w:rsidRPr="00425D7F">
              <w:rPr>
                <w:rFonts w:ascii="標楷體" w:eastAsia="標楷體" w:hAnsi="標楷體" w:hint="eastAsia"/>
              </w:rPr>
              <w:t>收入)  □職訓</w:t>
            </w:r>
            <w:r w:rsidRPr="00425D7F">
              <w:rPr>
                <w:rFonts w:ascii="標楷體" w:eastAsia="標楷體" w:hAnsi="標楷體"/>
              </w:rPr>
              <w:t>(</w:t>
            </w:r>
            <w:r w:rsidRPr="00425D7F">
              <w:rPr>
                <w:rFonts w:ascii="標楷體" w:eastAsia="標楷體" w:hAnsi="標楷體" w:hint="eastAsia"/>
              </w:rPr>
              <w:t>學員</w:t>
            </w:r>
            <w:r w:rsidRPr="00425D7F">
              <w:rPr>
                <w:rFonts w:ascii="標楷體" w:eastAsia="標楷體" w:hAnsi="標楷體" w:hint="eastAsia"/>
                <w:b/>
                <w:sz w:val="30"/>
                <w:szCs w:val="30"/>
              </w:rPr>
              <w:t>有</w:t>
            </w:r>
            <w:r w:rsidRPr="00425D7F">
              <w:rPr>
                <w:rFonts w:ascii="標楷體" w:eastAsia="標楷體" w:hAnsi="標楷體" w:hint="eastAsia"/>
              </w:rPr>
              <w:t>收入</w:t>
            </w:r>
            <w:r w:rsidRPr="00425D7F">
              <w:rPr>
                <w:rFonts w:ascii="標楷體" w:eastAsia="標楷體" w:hAnsi="標楷體"/>
              </w:rPr>
              <w:t>)</w:t>
            </w:r>
          </w:p>
          <w:p w:rsidR="00425D7F" w:rsidRPr="00425D7F" w:rsidRDefault="00425D7F" w:rsidP="00721655">
            <w:pPr>
              <w:tabs>
                <w:tab w:val="left" w:pos="3647"/>
                <w:tab w:val="left" w:pos="5672"/>
                <w:tab w:val="left" w:pos="6570"/>
              </w:tabs>
              <w:spacing w:line="320" w:lineRule="exact"/>
              <w:ind w:leftChars="62" w:left="150" w:hanging="1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□工作隊       □安養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 xml:space="preserve"> ■其他</w:t>
            </w:r>
            <w:r w:rsidRPr="00425D7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21655">
              <w:rPr>
                <w:rFonts w:ascii="標楷體" w:eastAsia="標楷體" w:hAnsi="標楷體" w:hint="eastAsia"/>
                <w:u w:val="single"/>
              </w:rPr>
              <w:t>日間照顧</w:t>
            </w:r>
            <w:r w:rsidRPr="00425D7F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425D7F">
              <w:rPr>
                <w:rFonts w:ascii="標楷體" w:eastAsia="標楷體" w:hAnsi="標楷體"/>
              </w:rPr>
              <w:tab/>
            </w:r>
          </w:p>
        </w:tc>
      </w:tr>
      <w:tr w:rsidR="00425D7F" w:rsidRPr="00425D7F" w:rsidTr="00721655">
        <w:trPr>
          <w:trHeight w:val="962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訓練</w:t>
            </w:r>
            <w:r w:rsidRPr="00425D7F">
              <w:rPr>
                <w:rFonts w:ascii="標楷體" w:eastAsia="標楷體" w:hAnsi="標楷體"/>
              </w:rPr>
              <w:t>/</w:t>
            </w:r>
            <w:r w:rsidRPr="00425D7F">
              <w:rPr>
                <w:rFonts w:ascii="標楷體" w:eastAsia="標楷體" w:hAnsi="標楷體" w:hint="eastAsia"/>
              </w:rPr>
              <w:t>工作職種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5D7F" w:rsidRPr="00425D7F" w:rsidRDefault="00425D7F" w:rsidP="00425D7F">
            <w:pPr>
              <w:tabs>
                <w:tab w:val="left" w:pos="1727"/>
                <w:tab w:val="left" w:pos="3647"/>
                <w:tab w:val="left" w:pos="5672"/>
                <w:tab w:val="left" w:pos="7532"/>
              </w:tabs>
              <w:adjustRightInd w:val="0"/>
              <w:snapToGrid w:val="0"/>
              <w:spacing w:line="320" w:lineRule="exact"/>
              <w:ind w:leftChars="62" w:left="150" w:hanging="1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□清潔服務(</w:t>
            </w:r>
            <w:r w:rsidRPr="00425D7F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項目：</w:t>
            </w:r>
            <w:r w:rsidRPr="00425D7F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)</w:t>
            </w:r>
          </w:p>
          <w:p w:rsidR="00425D7F" w:rsidRPr="00425D7F" w:rsidRDefault="00425D7F" w:rsidP="00425D7F">
            <w:pPr>
              <w:tabs>
                <w:tab w:val="left" w:pos="1727"/>
                <w:tab w:val="left" w:pos="3647"/>
                <w:tab w:val="left" w:pos="5672"/>
                <w:tab w:val="left" w:pos="7532"/>
              </w:tabs>
              <w:adjustRightInd w:val="0"/>
              <w:snapToGrid w:val="0"/>
              <w:spacing w:line="320" w:lineRule="exact"/>
              <w:ind w:leftChars="62" w:left="150" w:hanging="1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□餐飲服務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□便當製作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■組裝代工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□烘焙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□縫紉</w:t>
            </w:r>
          </w:p>
          <w:p w:rsidR="00425D7F" w:rsidRPr="00425D7F" w:rsidRDefault="00425D7F" w:rsidP="00425D7F">
            <w:pPr>
              <w:tabs>
                <w:tab w:val="left" w:pos="1727"/>
                <w:tab w:val="left" w:pos="3647"/>
                <w:tab w:val="left" w:pos="5672"/>
                <w:tab w:val="left" w:pos="7530"/>
              </w:tabs>
              <w:adjustRightInd w:val="0"/>
              <w:snapToGrid w:val="0"/>
              <w:spacing w:line="320" w:lineRule="exact"/>
              <w:ind w:leftChars="62" w:left="150" w:hanging="1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□手工藝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■陶藝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□園藝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■繪畫</w:t>
            </w:r>
            <w:r w:rsidRPr="00425D7F">
              <w:rPr>
                <w:rFonts w:ascii="標楷體" w:eastAsia="標楷體" w:hAnsi="標楷體"/>
              </w:rPr>
              <w:tab/>
            </w:r>
          </w:p>
          <w:p w:rsidR="00425D7F" w:rsidRPr="00425D7F" w:rsidRDefault="00425D7F" w:rsidP="00425D7F">
            <w:pPr>
              <w:tabs>
                <w:tab w:val="left" w:pos="1727"/>
                <w:tab w:val="left" w:pos="3647"/>
                <w:tab w:val="left" w:pos="5672"/>
                <w:tab w:val="left" w:pos="7532"/>
              </w:tabs>
              <w:adjustRightInd w:val="0"/>
              <w:snapToGrid w:val="0"/>
              <w:spacing w:line="320" w:lineRule="exact"/>
              <w:ind w:leftChars="62" w:left="149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□洗衣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□洗車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□其他</w:t>
            </w:r>
            <w:r w:rsidRPr="00425D7F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425D7F" w:rsidRPr="00425D7F" w:rsidTr="00721655">
        <w:trPr>
          <w:trHeight w:val="705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</w:rPr>
            </w:pPr>
            <w:r w:rsidRPr="00425D7F">
              <w:rPr>
                <w:rFonts w:ascii="標楷體" w:eastAsia="標楷體" w:hAnsi="標楷體" w:hint="eastAsia"/>
                <w:w w:val="90"/>
              </w:rPr>
              <w:t>現受委辦或補助方案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5D7F" w:rsidRPr="00425D7F" w:rsidRDefault="00425D7F" w:rsidP="00425D7F">
            <w:pPr>
              <w:tabs>
                <w:tab w:val="left" w:pos="4652"/>
              </w:tabs>
              <w:spacing w:line="320" w:lineRule="exact"/>
              <w:ind w:leftChars="62" w:left="150" w:hanging="1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□勞工局支持性就業服務委託案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□勞工局補助案</w:t>
            </w:r>
            <w:r w:rsidRPr="00425D7F">
              <w:rPr>
                <w:rFonts w:ascii="標楷體" w:eastAsia="標楷體" w:hAnsi="標楷體"/>
              </w:rPr>
              <w:br/>
            </w:r>
            <w:r w:rsidRPr="00425D7F">
              <w:rPr>
                <w:rFonts w:ascii="標楷體" w:eastAsia="標楷體" w:hAnsi="標楷體" w:hint="eastAsia"/>
              </w:rPr>
              <w:t>□職訓局委託案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□其他</w:t>
            </w:r>
            <w:r w:rsidRPr="00425D7F">
              <w:rPr>
                <w:rFonts w:ascii="標楷體" w:eastAsia="標楷體" w:hAnsi="標楷體"/>
              </w:rPr>
              <w:t>__________________</w:t>
            </w:r>
          </w:p>
        </w:tc>
      </w:tr>
      <w:tr w:rsidR="00425D7F" w:rsidRPr="00425D7F" w:rsidTr="00721655">
        <w:trPr>
          <w:trHeight w:val="488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7F" w:rsidRPr="00425D7F" w:rsidRDefault="00425D7F" w:rsidP="00425D7F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試讀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5D7F" w:rsidRPr="00425D7F" w:rsidRDefault="00425D7F" w:rsidP="00425D7F">
            <w:pPr>
              <w:tabs>
                <w:tab w:val="left" w:pos="3122"/>
                <w:tab w:val="left" w:pos="6182"/>
              </w:tabs>
              <w:spacing w:line="320" w:lineRule="exact"/>
              <w:ind w:leftChars="63" w:left="240" w:hangingChars="37" w:hanging="89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>■學校引介</w:t>
            </w:r>
            <w:r w:rsidRPr="00425D7F">
              <w:rPr>
                <w:rFonts w:ascii="標楷體" w:eastAsia="標楷體" w:hAnsi="標楷體"/>
              </w:rPr>
              <w:tab/>
            </w:r>
            <w:r w:rsidRPr="00425D7F">
              <w:rPr>
                <w:rFonts w:ascii="標楷體" w:eastAsia="標楷體" w:hAnsi="標楷體" w:hint="eastAsia"/>
              </w:rPr>
              <w:t>■親自報名</w:t>
            </w:r>
            <w:r w:rsidRPr="00425D7F">
              <w:rPr>
                <w:rFonts w:ascii="標楷體" w:eastAsia="標楷體" w:hAnsi="標楷體"/>
              </w:rPr>
              <w:tab/>
            </w:r>
          </w:p>
        </w:tc>
      </w:tr>
      <w:tr w:rsidR="00721655" w:rsidRPr="00425D7F" w:rsidTr="007D3753">
        <w:trPr>
          <w:cantSplit/>
          <w:trHeight w:val="4810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655" w:rsidRPr="00425D7F" w:rsidRDefault="00721655" w:rsidP="00721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3753">
              <w:rPr>
                <w:rFonts w:ascii="標楷體" w:eastAsia="標楷體" w:hAnsi="標楷體" w:hint="eastAsia"/>
                <w:sz w:val="40"/>
              </w:rPr>
              <w:t>近三年辦理方案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1655" w:rsidRPr="008E2584" w:rsidRDefault="00721655" w:rsidP="00721655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本中心未承接方案，但承接</w:t>
            </w:r>
            <w:r w:rsidRPr="008E2584">
              <w:rPr>
                <w:rFonts w:ascii="標楷體" w:eastAsia="標楷體" w:hAnsi="標楷體" w:hint="eastAsia"/>
                <w:b/>
                <w:i/>
              </w:rPr>
              <w:t>臺北市政府社會局年度活動訓練案</w:t>
            </w:r>
            <w:r w:rsidRPr="008E2584">
              <w:rPr>
                <w:rFonts w:ascii="標楷體" w:eastAsia="標楷體" w:hAnsi="標楷體" w:hint="eastAsia"/>
              </w:rPr>
              <w:t>及</w:t>
            </w:r>
            <w:r w:rsidRPr="008E2584">
              <w:rPr>
                <w:rFonts w:ascii="標楷體" w:eastAsia="標楷體" w:hAnsi="標楷體" w:hint="eastAsia"/>
                <w:b/>
                <w:i/>
              </w:rPr>
              <w:t>社會參與案</w:t>
            </w:r>
            <w:r w:rsidRPr="008E2584">
              <w:rPr>
                <w:rFonts w:ascii="標楷體" w:eastAsia="標楷體" w:hAnsi="標楷體" w:hint="eastAsia"/>
              </w:rPr>
              <w:t>，藉此提升本中心日間照顧服務活動，辦理內容如下：</w:t>
            </w:r>
          </w:p>
          <w:p w:rsidR="00721655" w:rsidRPr="008E2584" w:rsidRDefault="00721655" w:rsidP="00721655">
            <w:pPr>
              <w:pStyle w:val="a7"/>
              <w:numPr>
                <w:ilvl w:val="0"/>
                <w:numId w:val="2"/>
              </w:numPr>
              <w:spacing w:line="400" w:lineRule="exact"/>
              <w:ind w:leftChars="0" w:rightChars="50" w:right="12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活動訓練案：</w:t>
            </w:r>
          </w:p>
          <w:p w:rsidR="00721655" w:rsidRPr="007D3753" w:rsidRDefault="00721655" w:rsidP="007D3753">
            <w:pPr>
              <w:pStyle w:val="a7"/>
              <w:numPr>
                <w:ilvl w:val="0"/>
                <w:numId w:val="3"/>
              </w:numPr>
              <w:spacing w:line="400" w:lineRule="exact"/>
              <w:ind w:leftChars="0" w:rightChars="50" w:right="120"/>
              <w:rPr>
                <w:rFonts w:ascii="標楷體" w:eastAsia="標楷體" w:hAnsi="標楷體"/>
              </w:rPr>
            </w:pPr>
            <w:r w:rsidRPr="007D3753">
              <w:rPr>
                <w:rFonts w:ascii="標楷體" w:eastAsia="標楷體" w:hAnsi="標楷體" w:hint="eastAsia"/>
              </w:rPr>
              <w:t>10</w:t>
            </w:r>
            <w:r w:rsidR="007D3753">
              <w:rPr>
                <w:rFonts w:ascii="標楷體" w:eastAsia="標楷體" w:hAnsi="標楷體" w:hint="eastAsia"/>
              </w:rPr>
              <w:t>8年至</w:t>
            </w:r>
            <w:r w:rsidRPr="007D3753">
              <w:rPr>
                <w:rFonts w:ascii="標楷體" w:eastAsia="標楷體" w:hAnsi="標楷體" w:hint="eastAsia"/>
              </w:rPr>
              <w:t>1</w:t>
            </w:r>
            <w:r w:rsidR="007D3753">
              <w:rPr>
                <w:rFonts w:ascii="標楷體" w:eastAsia="標楷體" w:hAnsi="標楷體" w:hint="eastAsia"/>
              </w:rPr>
              <w:t>10</w:t>
            </w:r>
            <w:r w:rsidRPr="007D3753">
              <w:rPr>
                <w:rFonts w:ascii="標楷體" w:eastAsia="標楷體" w:hAnsi="標楷體" w:hint="eastAsia"/>
              </w:rPr>
              <w:t>年度「水中律動」專案</w:t>
            </w:r>
            <w:r w:rsidR="007D3753">
              <w:rPr>
                <w:rFonts w:ascii="標楷體" w:eastAsia="標楷體" w:hAnsi="標楷體" w:hint="eastAsia"/>
              </w:rPr>
              <w:t>(110年因CO</w:t>
            </w:r>
            <w:r w:rsidR="007D3753">
              <w:rPr>
                <w:rFonts w:ascii="標楷體" w:eastAsia="標楷體" w:hAnsi="標楷體"/>
              </w:rPr>
              <w:t>VID-19</w:t>
            </w:r>
            <w:r w:rsidR="007D3753">
              <w:rPr>
                <w:rFonts w:ascii="標楷體" w:eastAsia="標楷體" w:hAnsi="標楷體" w:hint="eastAsia"/>
              </w:rPr>
              <w:t>疫情暫停)</w:t>
            </w:r>
          </w:p>
          <w:p w:rsidR="00721655" w:rsidRDefault="00721655" w:rsidP="00721655">
            <w:pPr>
              <w:pStyle w:val="a7"/>
              <w:numPr>
                <w:ilvl w:val="0"/>
                <w:numId w:val="3"/>
              </w:numPr>
              <w:spacing w:line="400" w:lineRule="exact"/>
              <w:ind w:leftChars="0" w:rightChars="50" w:right="12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10</w:t>
            </w:r>
            <w:r w:rsidR="007D3753">
              <w:rPr>
                <w:rFonts w:ascii="標楷體" w:eastAsia="標楷體" w:hAnsi="標楷體" w:hint="eastAsia"/>
              </w:rPr>
              <w:t>8年至</w:t>
            </w:r>
            <w:r w:rsidRPr="008E2584">
              <w:rPr>
                <w:rFonts w:ascii="標楷體" w:eastAsia="標楷體" w:hAnsi="標楷體" w:hint="eastAsia"/>
              </w:rPr>
              <w:t>1</w:t>
            </w:r>
            <w:r w:rsidR="007D3753">
              <w:rPr>
                <w:rFonts w:ascii="標楷體" w:eastAsia="標楷體" w:hAnsi="標楷體" w:hint="eastAsia"/>
              </w:rPr>
              <w:t>10</w:t>
            </w:r>
            <w:r w:rsidRPr="008E2584">
              <w:rPr>
                <w:rFonts w:ascii="標楷體" w:eastAsia="標楷體" w:hAnsi="標楷體" w:hint="eastAsia"/>
              </w:rPr>
              <w:t>年度「溝通輔具」專案</w:t>
            </w:r>
          </w:p>
          <w:p w:rsidR="007D3753" w:rsidRPr="007D3753" w:rsidRDefault="007D3753" w:rsidP="00721655">
            <w:pPr>
              <w:pStyle w:val="a7"/>
              <w:numPr>
                <w:ilvl w:val="0"/>
                <w:numId w:val="3"/>
              </w:numPr>
              <w:spacing w:line="400" w:lineRule="exact"/>
              <w:ind w:leftChars="0" w:rightChars="50" w:righ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110年度「表演藝術」專案</w:t>
            </w:r>
          </w:p>
          <w:p w:rsidR="00721655" w:rsidRPr="008E2584" w:rsidRDefault="00721655" w:rsidP="00721655">
            <w:pPr>
              <w:spacing w:line="400" w:lineRule="exact"/>
              <w:ind w:rightChars="50" w:right="12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二、社會參與案：</w:t>
            </w:r>
          </w:p>
          <w:p w:rsidR="00721655" w:rsidRPr="007D3753" w:rsidRDefault="00721655" w:rsidP="007D3753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rightChars="50" w:right="120"/>
              <w:rPr>
                <w:rFonts w:ascii="標楷體" w:eastAsia="標楷體" w:hAnsi="標楷體"/>
                <w:kern w:val="0"/>
              </w:rPr>
            </w:pPr>
            <w:r w:rsidRPr="007D3753">
              <w:rPr>
                <w:rFonts w:ascii="標楷體" w:eastAsia="標楷體" w:hAnsi="標楷體" w:hint="eastAsia"/>
                <w:kern w:val="0"/>
              </w:rPr>
              <w:t>108年度─「CRPD 5週年-看見多元、幸福共好 「國際身心障礙者時裝秀、音樂展演暨聯合創作展」</w:t>
            </w:r>
          </w:p>
          <w:p w:rsidR="00721655" w:rsidRDefault="00721655" w:rsidP="00721655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rightChars="50" w:right="120"/>
              <w:rPr>
                <w:rFonts w:ascii="標楷體" w:eastAsia="標楷體" w:hAnsi="標楷體"/>
                <w:kern w:val="0"/>
              </w:rPr>
            </w:pPr>
            <w:r w:rsidRPr="008E2584">
              <w:rPr>
                <w:rFonts w:ascii="標楷體" w:eastAsia="標楷體" w:hAnsi="標楷體" w:hint="eastAsia"/>
                <w:kern w:val="0"/>
              </w:rPr>
              <w:t>109年度─「整個城市都是我的藝廊」</w:t>
            </w:r>
            <w:r w:rsidR="007D3753">
              <w:rPr>
                <w:rFonts w:ascii="標楷體" w:eastAsia="標楷體" w:hAnsi="標楷體" w:hint="eastAsia"/>
                <w:kern w:val="0"/>
              </w:rPr>
              <w:t>成果展</w:t>
            </w:r>
            <w:bookmarkStart w:id="0" w:name="_GoBack"/>
            <w:bookmarkEnd w:id="0"/>
          </w:p>
          <w:p w:rsidR="007D3753" w:rsidRPr="00721655" w:rsidRDefault="007D3753" w:rsidP="00721655">
            <w:pPr>
              <w:pStyle w:val="a7"/>
              <w:numPr>
                <w:ilvl w:val="0"/>
                <w:numId w:val="1"/>
              </w:numPr>
              <w:spacing w:line="400" w:lineRule="exact"/>
              <w:ind w:leftChars="0" w:rightChars="50" w:right="12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110年度─「看見‧改變」線上成果展</w:t>
            </w:r>
          </w:p>
        </w:tc>
      </w:tr>
      <w:tr w:rsidR="007D3753" w:rsidRPr="00425D7F" w:rsidTr="00721655">
        <w:trPr>
          <w:cantSplit/>
          <w:trHeight w:val="6654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3753" w:rsidRDefault="007D3753" w:rsidP="0072165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 w:rsidRPr="007D3753">
              <w:rPr>
                <w:rFonts w:ascii="標楷體" w:eastAsia="標楷體" w:hAnsi="標楷體" w:hint="eastAsia"/>
                <w:sz w:val="40"/>
              </w:rPr>
              <w:lastRenderedPageBreak/>
              <w:t>機構特色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D3753" w:rsidRPr="008E2584" w:rsidRDefault="007D3753" w:rsidP="007D3753">
            <w:pPr>
              <w:pStyle w:val="a7"/>
              <w:numPr>
                <w:ilvl w:val="0"/>
                <w:numId w:val="4"/>
              </w:numPr>
              <w:tabs>
                <w:tab w:val="clear" w:pos="340"/>
                <w:tab w:val="num" w:pos="133"/>
                <w:tab w:val="left" w:pos="558"/>
              </w:tabs>
              <w:spacing w:line="400" w:lineRule="exact"/>
              <w:ind w:leftChars="0" w:left="0" w:firstLine="0"/>
              <w:rPr>
                <w:rFonts w:ascii="標楷體" w:eastAsia="標楷體" w:hAnsi="標楷體"/>
                <w:b/>
              </w:rPr>
            </w:pPr>
            <w:r w:rsidRPr="008E2584">
              <w:rPr>
                <w:rFonts w:ascii="標楷體" w:eastAsia="標楷體" w:hAnsi="標楷體" w:hint="eastAsia"/>
                <w:b/>
              </w:rPr>
              <w:t>適性服務：</w:t>
            </w:r>
          </w:p>
          <w:p w:rsidR="007D3753" w:rsidRPr="008E2584" w:rsidRDefault="007D3753" w:rsidP="007D3753">
            <w:pPr>
              <w:spacing w:line="400" w:lineRule="exact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以滿足服務使用者現階段需求並與案家、服務使用者討論，主要服務內容分為：</w:t>
            </w:r>
          </w:p>
          <w:p w:rsidR="007D3753" w:rsidRPr="008E2584" w:rsidRDefault="007D3753" w:rsidP="007D3753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生活自理訓練：</w:t>
            </w:r>
          </w:p>
          <w:p w:rsidR="007D3753" w:rsidRPr="008E2584" w:rsidRDefault="007D3753" w:rsidP="007D3753">
            <w:pPr>
              <w:pStyle w:val="a7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基本衛生習慣養成、如廁能力訓練、居家整理（家務維持）、建立良好飲食習慣（用餐訓練）、健康管理服務（復健服務、健康檢查、洗牙服務）、自我藥物管理、金錢管理（處理財務能力）、交通（外出）能力訓練、時間管理。</w:t>
            </w:r>
          </w:p>
          <w:p w:rsidR="007D3753" w:rsidRPr="008E2584" w:rsidRDefault="007D3753" w:rsidP="007D3753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社區融合訓練：</w:t>
            </w:r>
          </w:p>
          <w:p w:rsidR="007D3753" w:rsidRPr="008E2584" w:rsidRDefault="007D3753" w:rsidP="007D3753">
            <w:pPr>
              <w:pStyle w:val="a7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基本禮節學習、溝通能力、性平教育、團體合作、人際互動技巧、休閒活動及生活安排、情緒穩定與自我調解、自我表達能力、處理衝突技巧、壓力與危機處理、社區資源運用。</w:t>
            </w:r>
          </w:p>
          <w:p w:rsidR="007D3753" w:rsidRPr="008E2584" w:rsidRDefault="007D3753" w:rsidP="007D3753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自我實現與社會技能養成：</w:t>
            </w:r>
          </w:p>
          <w:p w:rsidR="007D3753" w:rsidRPr="008E2584" w:rsidRDefault="007D3753" w:rsidP="007D3753">
            <w:pPr>
              <w:pStyle w:val="a7"/>
              <w:spacing w:line="400" w:lineRule="exact"/>
              <w:ind w:leftChars="0" w:left="36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藉由技藝陶冶培養適當工作態度及自我價值，並提升溝通表達、建立人際能力。</w:t>
            </w:r>
          </w:p>
          <w:p w:rsidR="007D3753" w:rsidRPr="008E2584" w:rsidRDefault="007D3753" w:rsidP="007D3753">
            <w:pPr>
              <w:pStyle w:val="a7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  <w:b/>
              </w:rPr>
              <w:t>個別化服務：</w:t>
            </w:r>
          </w:p>
          <w:p w:rsidR="007D3753" w:rsidRDefault="007D3753" w:rsidP="007D3753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每年為每位服務使用者評估，個別與服務使用者、家長屬及中心專業團隊召開服務計畫會議，共同討論、擬定年度個別化服務計畫。</w:t>
            </w:r>
          </w:p>
          <w:p w:rsidR="007D3753" w:rsidRPr="007D3753" w:rsidRDefault="007D3753" w:rsidP="007D3753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7D3753" w:rsidRPr="007D3753" w:rsidRDefault="007D3753" w:rsidP="007D3753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7D3753">
              <w:rPr>
                <w:rFonts w:ascii="標楷體" w:eastAsia="標楷體" w:hAnsi="標楷體" w:hint="eastAsia"/>
                <w:b/>
              </w:rPr>
              <w:t>跨專業服務引進：</w:t>
            </w:r>
          </w:p>
          <w:p w:rsidR="007D3753" w:rsidRPr="008E2584" w:rsidRDefault="007D3753" w:rsidP="007D3753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重視多元專業服務提供，依個別化服務計畫規劃各專業分工。除教保員及社工員、治療師個別化服務外，因應個別化服務需求聘有專職之職能治療師及外聘相關專業人員，提供：</w:t>
            </w:r>
          </w:p>
          <w:p w:rsidR="007D3753" w:rsidRPr="008E2584" w:rsidRDefault="007D3753" w:rsidP="007D3753">
            <w:pPr>
              <w:pStyle w:val="a7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  <w:p w:rsidR="007D3753" w:rsidRPr="008E2584" w:rsidRDefault="007D3753" w:rsidP="007D3753">
            <w:pPr>
              <w:pStyle w:val="a7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健康維護服務：復健服務(職能團體課程、物理治療復健)、健康管理服務(定期健康檢查、口腔健 康維護、用藥紀錄)、義診醫療服務、個別體適能活動、營養諮詢評估、團體體適能課程(皮拉提斯、水中律動課程)。</w:t>
            </w:r>
          </w:p>
          <w:p w:rsidR="007D3753" w:rsidRPr="008E2584" w:rsidRDefault="007D3753" w:rsidP="007D3753">
            <w:pPr>
              <w:pStyle w:val="a7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  <w:p w:rsidR="007D3753" w:rsidRPr="008E2584" w:rsidRDefault="007D3753" w:rsidP="007D3753">
            <w:pPr>
              <w:pStyle w:val="a7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透過技能陶冶，逐步建立社區生活、工作概念與態度。美藝（油畫）技能訓練、家庭與社區清潔技能訓練、簡易代工訓練，以及其他根據服務對象群與其家屬 的期待發展之技能。</w:t>
            </w:r>
          </w:p>
          <w:p w:rsidR="007D3753" w:rsidRPr="007D3753" w:rsidRDefault="007D3753" w:rsidP="00721655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21655" w:rsidRPr="00425D7F" w:rsidTr="00721655">
        <w:trPr>
          <w:cantSplit/>
          <w:trHeight w:val="2010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655" w:rsidRPr="00425D7F" w:rsidRDefault="00721655" w:rsidP="007216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D3753">
              <w:rPr>
                <w:rFonts w:ascii="標楷體" w:eastAsia="標楷體" w:hAnsi="標楷體" w:hint="eastAsia"/>
                <w:sz w:val="40"/>
              </w:rPr>
              <w:lastRenderedPageBreak/>
              <w:t>機構特色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1655" w:rsidRPr="007D3753" w:rsidRDefault="00721655" w:rsidP="007D3753">
            <w:pPr>
              <w:spacing w:line="400" w:lineRule="exact"/>
              <w:rPr>
                <w:rFonts w:ascii="標楷體" w:eastAsia="標楷體" w:hAnsi="標楷體" w:hint="eastAsia"/>
              </w:rPr>
            </w:pPr>
          </w:p>
          <w:p w:rsidR="00721655" w:rsidRPr="008E2584" w:rsidRDefault="00721655" w:rsidP="00721655">
            <w:pPr>
              <w:spacing w:line="400" w:lineRule="exact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  <w:b/>
              </w:rPr>
              <w:t>四、家庭支持：</w:t>
            </w:r>
          </w:p>
          <w:p w:rsidR="00721655" w:rsidRPr="008E2584" w:rsidRDefault="00721655" w:rsidP="00721655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以保障服務使用者權益為目的設立「萬芳啟能中心服務使用者家長會」，視實際需求參與中心服務規劃。</w:t>
            </w:r>
          </w:p>
          <w:p w:rsidR="00721655" w:rsidRPr="008E2584" w:rsidRDefault="00721655" w:rsidP="00721655">
            <w:pPr>
              <w:pStyle w:val="a7"/>
              <w:spacing w:line="400" w:lineRule="exact"/>
              <w:ind w:leftChars="0" w:left="482"/>
              <w:rPr>
                <w:rFonts w:ascii="標楷體" w:eastAsia="標楷體" w:hAnsi="標楷體"/>
              </w:rPr>
            </w:pPr>
          </w:p>
          <w:p w:rsidR="00721655" w:rsidRPr="008E2584" w:rsidRDefault="00721655" w:rsidP="00721655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8E2584">
              <w:rPr>
                <w:rFonts w:ascii="標楷體" w:eastAsia="標楷體" w:hAnsi="標楷體" w:hint="eastAsia"/>
              </w:rPr>
              <w:t>設立「服務使用者申訴保護暨權益保障委員會」每年由家長委員、專家學者、社會公正人士及中心工作人員召開二次會議，為服務使用者爭取完善服務。</w:t>
            </w:r>
          </w:p>
        </w:tc>
      </w:tr>
      <w:tr w:rsidR="00721655" w:rsidRPr="00425D7F" w:rsidTr="00721655">
        <w:trPr>
          <w:cantSplit/>
          <w:trHeight w:val="1250"/>
          <w:jc w:val="center"/>
        </w:trPr>
        <w:tc>
          <w:tcPr>
            <w:tcW w:w="12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21655" w:rsidRPr="00425D7F" w:rsidRDefault="00721655" w:rsidP="00721655">
            <w:pPr>
              <w:spacing w:line="320" w:lineRule="exact"/>
              <w:rPr>
                <w:rFonts w:ascii="標楷體" w:eastAsia="標楷體" w:hAnsi="標楷體"/>
              </w:rPr>
            </w:pPr>
            <w:r w:rsidRPr="00425D7F">
              <w:rPr>
                <w:rFonts w:ascii="標楷體" w:eastAsia="標楷體" w:hAnsi="標楷體" w:hint="eastAsia"/>
              </w:rPr>
              <w:t xml:space="preserve">    其他</w:t>
            </w:r>
          </w:p>
        </w:tc>
        <w:tc>
          <w:tcPr>
            <w:tcW w:w="8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21655" w:rsidRDefault="00721655" w:rsidP="00721655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服務條件（同時符合以下條件者</w:t>
            </w:r>
            <w:r>
              <w:rPr>
                <w:sz w:val="23"/>
                <w:szCs w:val="23"/>
              </w:rPr>
              <w:t>)</w:t>
            </w:r>
            <w:r>
              <w:rPr>
                <w:rFonts w:hint="eastAsia"/>
                <w:sz w:val="23"/>
                <w:szCs w:val="23"/>
              </w:rPr>
              <w:t>：</w:t>
            </w:r>
          </w:p>
          <w:p w:rsidR="00721655" w:rsidRDefault="00721655" w:rsidP="00721655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持續設籍臺北市六個月以上之</w:t>
            </w:r>
            <w:r w:rsidRPr="00721655">
              <w:rPr>
                <w:sz w:val="23"/>
                <w:szCs w:val="23"/>
              </w:rPr>
              <w:t>18</w:t>
            </w:r>
            <w:r w:rsidRPr="00721655">
              <w:rPr>
                <w:rFonts w:hint="eastAsia"/>
                <w:sz w:val="23"/>
                <w:szCs w:val="23"/>
              </w:rPr>
              <w:t>歲至</w:t>
            </w:r>
            <w:r w:rsidRPr="00721655">
              <w:rPr>
                <w:sz w:val="23"/>
                <w:szCs w:val="23"/>
              </w:rPr>
              <w:t>65</w:t>
            </w:r>
            <w:r w:rsidRPr="00721655">
              <w:rPr>
                <w:rFonts w:hint="eastAsia"/>
                <w:sz w:val="23"/>
                <w:szCs w:val="23"/>
              </w:rPr>
              <w:t>歲者。</w:t>
            </w:r>
          </w:p>
          <w:p w:rsidR="00721655" w:rsidRDefault="00721655" w:rsidP="00721655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身心障礙證明符合以下任一類者：</w:t>
            </w:r>
          </w:p>
          <w:p w:rsidR="00721655" w:rsidRDefault="00721655" w:rsidP="00721655">
            <w:pPr>
              <w:pStyle w:val="Default"/>
              <w:numPr>
                <w:ilvl w:val="2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持有中度以上智障或合併智障之多重障身心障礙者證明者。</w:t>
            </w:r>
          </w:p>
          <w:p w:rsidR="00721655" w:rsidRDefault="00721655" w:rsidP="00721655">
            <w:pPr>
              <w:pStyle w:val="Default"/>
              <w:numPr>
                <w:ilvl w:val="2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持有中度以上身心障礙證明，障礙類別為第一類且</w:t>
            </w:r>
            <w:r w:rsidRPr="00721655">
              <w:rPr>
                <w:sz w:val="23"/>
                <w:szCs w:val="23"/>
              </w:rPr>
              <w:t>ICD</w:t>
            </w:r>
            <w:r w:rsidRPr="00721655">
              <w:rPr>
                <w:rFonts w:hint="eastAsia"/>
                <w:sz w:val="23"/>
                <w:szCs w:val="23"/>
              </w:rPr>
              <w:t>診斷欄位註記【</w:t>
            </w:r>
            <w:r w:rsidRPr="00721655">
              <w:rPr>
                <w:sz w:val="23"/>
                <w:szCs w:val="23"/>
              </w:rPr>
              <w:t>06</w:t>
            </w:r>
            <w:r w:rsidRPr="00721655">
              <w:rPr>
                <w:rFonts w:hint="eastAsia"/>
                <w:sz w:val="23"/>
                <w:szCs w:val="23"/>
              </w:rPr>
              <w:t>】或【</w:t>
            </w:r>
            <w:r w:rsidRPr="00721655">
              <w:rPr>
                <w:sz w:val="23"/>
                <w:szCs w:val="23"/>
              </w:rPr>
              <w:t>11</w:t>
            </w:r>
            <w:r w:rsidRPr="00721655">
              <w:rPr>
                <w:rFonts w:hint="eastAsia"/>
                <w:sz w:val="23"/>
                <w:szCs w:val="23"/>
              </w:rPr>
              <w:t>】者。</w:t>
            </w:r>
          </w:p>
          <w:p w:rsidR="00721655" w:rsidRDefault="00721655" w:rsidP="00721655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報名方式</w:t>
            </w:r>
          </w:p>
          <w:p w:rsidR="00721655" w:rsidRDefault="00721655" w:rsidP="00721655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請將服務申請表填妥，寄回或傳真至台北市萬芳啟能中心</w:t>
            </w:r>
          </w:p>
          <w:p w:rsidR="00721655" w:rsidRDefault="00721655" w:rsidP="00721655">
            <w:pPr>
              <w:pStyle w:val="Default"/>
              <w:numPr>
                <w:ilvl w:val="1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直接撥打電話至本中心，與社工員約定面談時間。</w:t>
            </w:r>
          </w:p>
          <w:p w:rsidR="00721655" w:rsidRDefault="00721655" w:rsidP="00721655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聯絡人：</w:t>
            </w:r>
            <w:r>
              <w:rPr>
                <w:sz w:val="23"/>
                <w:szCs w:val="23"/>
              </w:rPr>
              <w:br/>
            </w:r>
            <w:r w:rsidRPr="00721655">
              <w:rPr>
                <w:rFonts w:hint="eastAsia"/>
                <w:sz w:val="23"/>
                <w:szCs w:val="23"/>
              </w:rPr>
              <w:t>彭社工員、周社工員</w:t>
            </w:r>
            <w:r>
              <w:rPr>
                <w:sz w:val="23"/>
                <w:szCs w:val="23"/>
              </w:rPr>
              <w:br/>
            </w:r>
            <w:r w:rsidRPr="00721655">
              <w:rPr>
                <w:rFonts w:hint="eastAsia"/>
                <w:sz w:val="23"/>
                <w:szCs w:val="23"/>
              </w:rPr>
              <w:t>電話：（</w:t>
            </w:r>
            <w:r w:rsidRPr="00721655">
              <w:rPr>
                <w:sz w:val="23"/>
                <w:szCs w:val="23"/>
              </w:rPr>
              <w:t>02</w:t>
            </w:r>
            <w:r w:rsidRPr="00721655">
              <w:rPr>
                <w:rFonts w:hint="eastAsia"/>
                <w:sz w:val="23"/>
                <w:szCs w:val="23"/>
              </w:rPr>
              <w:t>）</w:t>
            </w:r>
            <w:r w:rsidRPr="00721655">
              <w:rPr>
                <w:sz w:val="23"/>
                <w:szCs w:val="23"/>
              </w:rPr>
              <w:t>2239-5646</w:t>
            </w:r>
            <w:r w:rsidRPr="00721655">
              <w:rPr>
                <w:rFonts w:hint="eastAsia"/>
                <w:sz w:val="23"/>
                <w:szCs w:val="23"/>
              </w:rPr>
              <w:t>轉</w:t>
            </w:r>
            <w:r w:rsidRPr="00721655">
              <w:rPr>
                <w:sz w:val="23"/>
                <w:szCs w:val="23"/>
              </w:rPr>
              <w:t xml:space="preserve">275 </w:t>
            </w:r>
            <w:r>
              <w:rPr>
                <w:sz w:val="23"/>
                <w:szCs w:val="23"/>
              </w:rPr>
              <w:br/>
            </w:r>
            <w:r w:rsidRPr="00721655">
              <w:rPr>
                <w:rFonts w:hint="eastAsia"/>
                <w:sz w:val="23"/>
                <w:szCs w:val="23"/>
              </w:rPr>
              <w:t>傳真：（</w:t>
            </w:r>
            <w:r w:rsidRPr="00721655">
              <w:rPr>
                <w:sz w:val="23"/>
                <w:szCs w:val="23"/>
              </w:rPr>
              <w:t>02</w:t>
            </w:r>
            <w:r w:rsidRPr="00721655">
              <w:rPr>
                <w:rFonts w:hint="eastAsia"/>
                <w:sz w:val="23"/>
                <w:szCs w:val="23"/>
              </w:rPr>
              <w:t>）</w:t>
            </w:r>
            <w:r w:rsidRPr="00721655">
              <w:rPr>
                <w:sz w:val="23"/>
                <w:szCs w:val="23"/>
              </w:rPr>
              <w:t>2239-2468</w:t>
            </w:r>
            <w:r>
              <w:rPr>
                <w:sz w:val="23"/>
                <w:szCs w:val="23"/>
              </w:rPr>
              <w:br/>
            </w:r>
            <w:r w:rsidRPr="00721655">
              <w:rPr>
                <w:rFonts w:hint="eastAsia"/>
                <w:sz w:val="23"/>
                <w:szCs w:val="23"/>
              </w:rPr>
              <w:t>地址：</w:t>
            </w:r>
            <w:r w:rsidRPr="00721655">
              <w:rPr>
                <w:sz w:val="23"/>
                <w:szCs w:val="23"/>
              </w:rPr>
              <w:t>116</w:t>
            </w:r>
            <w:r w:rsidRPr="00721655">
              <w:rPr>
                <w:rFonts w:hint="eastAsia"/>
                <w:sz w:val="23"/>
                <w:szCs w:val="23"/>
              </w:rPr>
              <w:t>台北市文山區萬美街一段</w:t>
            </w:r>
            <w:r w:rsidRPr="00721655">
              <w:rPr>
                <w:sz w:val="23"/>
                <w:szCs w:val="23"/>
              </w:rPr>
              <w:t>51</w:t>
            </w:r>
            <w:r w:rsidRPr="00721655">
              <w:rPr>
                <w:rFonts w:hint="eastAsia"/>
                <w:sz w:val="23"/>
                <w:szCs w:val="23"/>
              </w:rPr>
              <w:t>號</w:t>
            </w:r>
            <w:r w:rsidRPr="00721655">
              <w:rPr>
                <w:sz w:val="23"/>
                <w:szCs w:val="23"/>
              </w:rPr>
              <w:t>1</w:t>
            </w:r>
            <w:r w:rsidRPr="00721655">
              <w:rPr>
                <w:rFonts w:hint="eastAsia"/>
                <w:sz w:val="23"/>
                <w:szCs w:val="23"/>
              </w:rPr>
              <w:t>樓</w:t>
            </w:r>
            <w:r w:rsidRPr="00721655">
              <w:rPr>
                <w:sz w:val="23"/>
                <w:szCs w:val="23"/>
              </w:rPr>
              <w:t>(</w:t>
            </w:r>
            <w:r w:rsidRPr="00721655">
              <w:rPr>
                <w:rFonts w:hint="eastAsia"/>
                <w:sz w:val="23"/>
                <w:szCs w:val="23"/>
              </w:rPr>
              <w:t>位於郵局樓下</w:t>
            </w:r>
            <w:r w:rsidRPr="00721655">
              <w:rPr>
                <w:sz w:val="23"/>
                <w:szCs w:val="23"/>
              </w:rPr>
              <w:t>)</w:t>
            </w:r>
          </w:p>
          <w:p w:rsidR="00721655" w:rsidRPr="00721655" w:rsidRDefault="00721655" w:rsidP="00721655">
            <w:pPr>
              <w:pStyle w:val="Default"/>
              <w:numPr>
                <w:ilvl w:val="0"/>
                <w:numId w:val="9"/>
              </w:numPr>
              <w:rPr>
                <w:sz w:val="23"/>
                <w:szCs w:val="23"/>
              </w:rPr>
            </w:pPr>
            <w:r w:rsidRPr="00721655">
              <w:rPr>
                <w:rFonts w:hint="eastAsia"/>
                <w:sz w:val="23"/>
                <w:szCs w:val="23"/>
              </w:rPr>
              <w:t>備註：</w:t>
            </w:r>
            <w:r w:rsidRPr="00721655">
              <w:rPr>
                <w:sz w:val="23"/>
                <w:szCs w:val="23"/>
              </w:rPr>
              <w:t>1</w:t>
            </w:r>
            <w:r w:rsidRPr="00721655">
              <w:rPr>
                <w:rFonts w:hint="eastAsia"/>
                <w:sz w:val="23"/>
                <w:szCs w:val="23"/>
              </w:rPr>
              <w:t>、學校、機構或醫院轉介，請將服務使用者資料</w:t>
            </w:r>
            <w:r w:rsidRPr="00721655">
              <w:rPr>
                <w:sz w:val="23"/>
                <w:szCs w:val="23"/>
              </w:rPr>
              <w:t>(IEP</w:t>
            </w:r>
            <w:r w:rsidRPr="00721655">
              <w:rPr>
                <w:rFonts w:hint="eastAsia"/>
                <w:sz w:val="23"/>
                <w:szCs w:val="23"/>
              </w:rPr>
              <w:t>、</w:t>
            </w:r>
            <w:r w:rsidRPr="00721655">
              <w:rPr>
                <w:sz w:val="23"/>
                <w:szCs w:val="23"/>
              </w:rPr>
              <w:t>ITP</w:t>
            </w:r>
            <w:r w:rsidRPr="00721655">
              <w:rPr>
                <w:rFonts w:hint="eastAsia"/>
                <w:sz w:val="23"/>
                <w:szCs w:val="23"/>
              </w:rPr>
              <w:t>、</w:t>
            </w:r>
            <w:r w:rsidRPr="00721655">
              <w:rPr>
                <w:sz w:val="23"/>
                <w:szCs w:val="23"/>
              </w:rPr>
              <w:t>ISP)</w:t>
            </w:r>
            <w:r w:rsidRPr="00721655">
              <w:rPr>
                <w:rFonts w:hint="eastAsia"/>
                <w:sz w:val="23"/>
                <w:szCs w:val="23"/>
              </w:rPr>
              <w:t>一併附上</w:t>
            </w:r>
          </w:p>
        </w:tc>
      </w:tr>
    </w:tbl>
    <w:p w:rsidR="00B7489E" w:rsidRDefault="00B7489E"/>
    <w:sectPr w:rsidR="00B7489E" w:rsidSect="008F286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7BC" w:rsidRDefault="008447BC" w:rsidP="00425D7F">
      <w:r>
        <w:separator/>
      </w:r>
    </w:p>
  </w:endnote>
  <w:endnote w:type="continuationSeparator" w:id="0">
    <w:p w:rsidR="008447BC" w:rsidRDefault="008447BC" w:rsidP="0042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7BC" w:rsidRDefault="008447BC" w:rsidP="00425D7F">
      <w:r>
        <w:separator/>
      </w:r>
    </w:p>
  </w:footnote>
  <w:footnote w:type="continuationSeparator" w:id="0">
    <w:p w:rsidR="008447BC" w:rsidRDefault="008447BC" w:rsidP="00425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43D"/>
    <w:multiLevelType w:val="hybridMultilevel"/>
    <w:tmpl w:val="16B80D24"/>
    <w:lvl w:ilvl="0" w:tplc="957C650A">
      <w:start w:val="1"/>
      <w:numFmt w:val="decimal"/>
      <w:lvlText w:val="%1."/>
      <w:lvlJc w:val="left"/>
      <w:pPr>
        <w:ind w:left="482" w:hanging="48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47450A"/>
    <w:multiLevelType w:val="hybridMultilevel"/>
    <w:tmpl w:val="6D8CFD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400A39"/>
    <w:multiLevelType w:val="hybridMultilevel"/>
    <w:tmpl w:val="985C8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1B1647"/>
    <w:multiLevelType w:val="hybridMultilevel"/>
    <w:tmpl w:val="8AFC53E0"/>
    <w:lvl w:ilvl="0" w:tplc="1800400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3B8E027E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BA2EF070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425311"/>
    <w:multiLevelType w:val="hybridMultilevel"/>
    <w:tmpl w:val="D00CF0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8E64A7"/>
    <w:multiLevelType w:val="hybridMultilevel"/>
    <w:tmpl w:val="54B4E052"/>
    <w:lvl w:ilvl="0" w:tplc="1800400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CE3BE4"/>
    <w:multiLevelType w:val="hybridMultilevel"/>
    <w:tmpl w:val="C602E5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BF7A21"/>
    <w:multiLevelType w:val="hybridMultilevel"/>
    <w:tmpl w:val="3DC07802"/>
    <w:lvl w:ilvl="0" w:tplc="3EA01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9A5BA2"/>
    <w:multiLevelType w:val="hybridMultilevel"/>
    <w:tmpl w:val="48043C24"/>
    <w:lvl w:ilvl="0" w:tplc="EAE28438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1665B1"/>
    <w:multiLevelType w:val="hybridMultilevel"/>
    <w:tmpl w:val="F1C0D994"/>
    <w:lvl w:ilvl="0" w:tplc="1800400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0852B1"/>
    <w:multiLevelType w:val="hybridMultilevel"/>
    <w:tmpl w:val="A11A0E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AB03EE"/>
    <w:multiLevelType w:val="hybridMultilevel"/>
    <w:tmpl w:val="E996D876"/>
    <w:lvl w:ilvl="0" w:tplc="CE1ED876">
      <w:start w:val="1"/>
      <w:numFmt w:val="taiwaneseCountingThousand"/>
      <w:lvlText w:val="%1、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6B"/>
    <w:rsid w:val="000738F8"/>
    <w:rsid w:val="000C1109"/>
    <w:rsid w:val="00123FD7"/>
    <w:rsid w:val="00274C58"/>
    <w:rsid w:val="002E2A7D"/>
    <w:rsid w:val="002F17B7"/>
    <w:rsid w:val="003671B1"/>
    <w:rsid w:val="0037421E"/>
    <w:rsid w:val="00425D7F"/>
    <w:rsid w:val="004C39CC"/>
    <w:rsid w:val="00544942"/>
    <w:rsid w:val="006466DC"/>
    <w:rsid w:val="006B094D"/>
    <w:rsid w:val="00721655"/>
    <w:rsid w:val="007D3753"/>
    <w:rsid w:val="008447BC"/>
    <w:rsid w:val="008C579E"/>
    <w:rsid w:val="008F286B"/>
    <w:rsid w:val="009F0A88"/>
    <w:rsid w:val="00A039FB"/>
    <w:rsid w:val="00A67963"/>
    <w:rsid w:val="00A979EE"/>
    <w:rsid w:val="00B7489E"/>
    <w:rsid w:val="00DB1E7E"/>
    <w:rsid w:val="00DD4823"/>
    <w:rsid w:val="00ED13F8"/>
    <w:rsid w:val="00F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16C210"/>
  <w15:docId w15:val="{036A86E0-114A-4539-9A36-C738FC32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8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D7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D7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21655"/>
    <w:pPr>
      <w:ind w:leftChars="200" w:left="480"/>
    </w:pPr>
  </w:style>
  <w:style w:type="paragraph" w:customStyle="1" w:styleId="Default">
    <w:name w:val="Default"/>
    <w:rsid w:val="007216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129_周祥龍</cp:lastModifiedBy>
  <cp:revision>3</cp:revision>
  <dcterms:created xsi:type="dcterms:W3CDTF">2022-01-26T07:54:00Z</dcterms:created>
  <dcterms:modified xsi:type="dcterms:W3CDTF">2022-01-26T07:59:00Z</dcterms:modified>
</cp:coreProperties>
</file>