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FD9" w:rsidRPr="00695142" w:rsidRDefault="00FB43C8" w:rsidP="002D2FD9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highlight w:val="yellow"/>
        </w:rPr>
        <w:t>6</w:t>
      </w:r>
      <w:r w:rsidR="00E270A6">
        <w:rPr>
          <w:rFonts w:ascii="標楷體" w:eastAsia="標楷體" w:hAnsi="標楷體"/>
          <w:sz w:val="28"/>
          <w:highlight w:val="yellow"/>
        </w:rPr>
        <w:t>/</w:t>
      </w:r>
      <w:r w:rsidR="003F6448">
        <w:rPr>
          <w:rFonts w:ascii="標楷體" w:eastAsia="標楷體" w:hAnsi="標楷體"/>
          <w:sz w:val="28"/>
          <w:highlight w:val="yellow"/>
        </w:rPr>
        <w:t>16</w:t>
      </w:r>
      <w:r w:rsidR="002D2FD9" w:rsidRPr="00695142">
        <w:rPr>
          <w:rFonts w:ascii="標楷體" w:eastAsia="標楷體" w:hAnsi="標楷體" w:hint="eastAsia"/>
          <w:sz w:val="28"/>
          <w:highlight w:val="yellow"/>
        </w:rPr>
        <w:t>頂好組</w:t>
      </w:r>
    </w:p>
    <w:p w:rsidR="002D2FD9" w:rsidRPr="00695142" w:rsidRDefault="00881626" w:rsidP="002D2FD9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9525</wp:posOffset>
            </wp:positionV>
            <wp:extent cx="857250" cy="857250"/>
            <wp:effectExtent l="0" t="0" r="0" b="0"/>
            <wp:wrapNone/>
            <wp:docPr id="58" name="圖片 58" descr="开心的笑脸免抠素材免费下载_觅元素51yuans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开心的笑脸免抠素材免费下载_觅元素51yuansu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A">
        <w:rPr>
          <w:rFonts w:ascii="標楷體" w:eastAsia="標楷體" w:hAnsi="標楷體" w:hint="eastAsia"/>
          <w:sz w:val="28"/>
        </w:rPr>
        <w:t xml:space="preserve">                          </w:t>
      </w:r>
      <w:r w:rsidR="002D2FD9" w:rsidRPr="00695142">
        <w:rPr>
          <w:rFonts w:ascii="標楷體" w:eastAsia="標楷體" w:hAnsi="標楷體" w:hint="eastAsia"/>
          <w:sz w:val="28"/>
        </w:rPr>
        <w:t>班級:              姓名:</w:t>
      </w:r>
    </w:p>
    <w:p w:rsidR="000D1BDA" w:rsidRDefault="000D1BDA" w:rsidP="004D3F1F">
      <w:pPr>
        <w:widowControl/>
        <w:ind w:left="720"/>
        <w:rPr>
          <w:rFonts w:ascii="標楷體" w:eastAsia="標楷體" w:hAnsi="標楷體"/>
          <w:sz w:val="28"/>
          <w:szCs w:val="28"/>
        </w:rPr>
      </w:pPr>
    </w:p>
    <w:p w:rsidR="00F00227" w:rsidRDefault="00493C26" w:rsidP="004D3F1F">
      <w:pPr>
        <w:widowControl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各位同學大家好!防疫期間雖然無法出遊，但在家中仍然可以維持許多工作技能老師在前面幾堂課當中，有介紹許多家事清潔的工作，同學們有沒有每天在家中清潔打掃呢!   □有       □沒有.</w:t>
      </w:r>
      <w:r>
        <w:rPr>
          <w:rFonts w:ascii="標楷體" w:eastAsia="標楷體" w:hAnsi="標楷體"/>
          <w:sz w:val="28"/>
          <w:szCs w:val="28"/>
        </w:rPr>
        <w:t>.</w:t>
      </w:r>
    </w:p>
    <w:p w:rsidR="004D3F1F" w:rsidRDefault="00493C26" w:rsidP="004D3F1F">
      <w:pPr>
        <w:widowControl/>
        <w:ind w:left="720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今天我們一樣來記錄同學們的生活作息表唷~~~</w:t>
      </w:r>
    </w:p>
    <w:tbl>
      <w:tblPr>
        <w:tblStyle w:val="a3"/>
        <w:tblW w:w="10004" w:type="dxa"/>
        <w:tblInd w:w="720" w:type="dxa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1"/>
      </w:tblGrid>
      <w:tr w:rsidR="00D7539C" w:rsidTr="00D7539C">
        <w:trPr>
          <w:trHeight w:val="286"/>
        </w:trPr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早上起床時間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讀書/家事時間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網路/電視時間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睡覺時間</w:t>
            </w:r>
          </w:p>
        </w:tc>
      </w:tr>
      <w:tr w:rsidR="00D7539C" w:rsidTr="00D7539C">
        <w:trPr>
          <w:trHeight w:val="280"/>
        </w:trPr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503FE3F" wp14:editId="6520C3B7">
                  <wp:extent cx="1018540" cy="752475"/>
                  <wp:effectExtent l="0" t="0" r="0" b="9525"/>
                  <wp:docPr id="15" name="圖片 15" descr="C:\Users\user\AppData\Local\Microsoft\Windows\INetCache\Content.MSO\8B3DE96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8B3DE96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5" b="12057"/>
                          <a:stretch/>
                        </pic:blipFill>
                        <pic:spPr bwMode="auto">
                          <a:xfrm>
                            <a:off x="0" y="0"/>
                            <a:ext cx="1035022" cy="76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0CD3C4F" wp14:editId="25CB3867">
                  <wp:extent cx="990600" cy="617381"/>
                  <wp:effectExtent l="0" t="0" r="0" b="0"/>
                  <wp:docPr id="17" name="圖片 17" descr="C:\Users\user\AppData\Local\Microsoft\Windows\INetCache\Content.MSO\E369B6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E369B6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07" cy="6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9C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554B3E1" wp14:editId="07513715">
                  <wp:extent cx="1062990" cy="685800"/>
                  <wp:effectExtent l="0" t="0" r="3810" b="0"/>
                  <wp:docPr id="18" name="圖片 18" descr="C:\Users\user\AppData\Local\Microsoft\Windows\INetCache\Content.MSO\A37174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A37174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09" cy="6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7F814A2" wp14:editId="3C7A52C6">
                  <wp:extent cx="904875" cy="654663"/>
                  <wp:effectExtent l="0" t="0" r="0" b="0"/>
                  <wp:docPr id="20" name="圖片 20" descr="C:\Users\user\AppData\Local\Microsoft\Windows\INetCache\Content.MSO\8A87A0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8A87A0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54" cy="66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9C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563A58" wp14:editId="31B8BDEA">
                  <wp:extent cx="1073514" cy="714375"/>
                  <wp:effectExtent l="0" t="0" r="0" b="0"/>
                  <wp:docPr id="21" name="圖片 21" descr="長時間看電視，可能會讓你變笨！｜買保險Smart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長時間看電視，可能會讓你變笨！｜買保險SmartB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75" cy="72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03392F" wp14:editId="4ED134F3">
                  <wp:extent cx="1247775" cy="837922"/>
                  <wp:effectExtent l="0" t="0" r="0" b="635"/>
                  <wp:docPr id="22" name="圖片 22" descr="C:\Users\user\AppData\Local\Microsoft\Windows\INetCache\Content.MSO\2678B9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2678B9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34" cy="84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3B" w:rsidTr="00D7539C">
        <w:trPr>
          <w:trHeight w:val="286"/>
        </w:trPr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_____點_____分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____點_____分</w:t>
            </w:r>
          </w:p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到____點____分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____點_____分</w:t>
            </w:r>
          </w:p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到____點____分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_____點_____分</w:t>
            </w:r>
          </w:p>
        </w:tc>
      </w:tr>
    </w:tbl>
    <w:p w:rsidR="000D1BDA" w:rsidRDefault="00D7539C" w:rsidP="00D7539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71287A" w:rsidRDefault="0071287A" w:rsidP="00D7539C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一、家事工作內容</w:t>
      </w:r>
      <w:r w:rsidR="00E7039D">
        <w:rPr>
          <w:rFonts w:ascii="標楷體" w:eastAsia="標楷體" w:hAnsi="標楷體" w:hint="eastAsia"/>
          <w:sz w:val="28"/>
        </w:rPr>
        <w:t>(請同學依據家中環境選擇三種你可以完成的工作內容)。</w:t>
      </w:r>
    </w:p>
    <w:p w:rsidR="0071287A" w:rsidRPr="00BB3993" w:rsidRDefault="0071287A" w:rsidP="0071287A">
      <w:pPr>
        <w:pStyle w:val="a4"/>
        <w:widowControl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同學們!今天早上就來開始打掃家中的環境吧!</w:t>
      </w:r>
      <w:r w:rsidR="00161C38">
        <w:rPr>
          <w:rFonts w:ascii="標楷體" w:eastAsia="標楷體" w:hAnsi="標楷體" w:hint="eastAsia"/>
          <w:sz w:val="28"/>
        </w:rPr>
        <w:t>完成請打勾</w:t>
      </w:r>
      <w:r>
        <w:rPr>
          <w:rFonts w:ascii="標楷體" w:eastAsia="標楷體" w:hAnsi="標楷體" w:hint="eastAsia"/>
          <w:sz w:val="28"/>
        </w:rPr>
        <w:t>~~~~</w:t>
      </w:r>
    </w:p>
    <w:tbl>
      <w:tblPr>
        <w:tblStyle w:val="a3"/>
        <w:tblW w:w="9959" w:type="dxa"/>
        <w:tblInd w:w="720" w:type="dxa"/>
        <w:tblLook w:val="04A0" w:firstRow="1" w:lastRow="0" w:firstColumn="1" w:lastColumn="0" w:noHBand="0" w:noVBand="1"/>
      </w:tblPr>
      <w:tblGrid>
        <w:gridCol w:w="2961"/>
        <w:gridCol w:w="2537"/>
        <w:gridCol w:w="1017"/>
        <w:gridCol w:w="1213"/>
        <w:gridCol w:w="2231"/>
      </w:tblGrid>
      <w:tr w:rsidR="0071287A" w:rsidTr="002121CF">
        <w:trPr>
          <w:trHeight w:val="461"/>
        </w:trPr>
        <w:tc>
          <w:tcPr>
            <w:tcW w:w="2961" w:type="dxa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□擦窗戶</w:t>
            </w:r>
          </w:p>
        </w:tc>
        <w:tc>
          <w:tcPr>
            <w:tcW w:w="3554" w:type="dxa"/>
            <w:gridSpan w:val="2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□消毒-擦桌子</w:t>
            </w:r>
          </w:p>
        </w:tc>
        <w:tc>
          <w:tcPr>
            <w:tcW w:w="3444" w:type="dxa"/>
            <w:gridSpan w:val="2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□消毒-擦門把、開關</w:t>
            </w:r>
          </w:p>
        </w:tc>
      </w:tr>
      <w:tr w:rsidR="0071287A" w:rsidTr="0071287A">
        <w:trPr>
          <w:trHeight w:val="1705"/>
        </w:trPr>
        <w:tc>
          <w:tcPr>
            <w:tcW w:w="2961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20454A5" wp14:editId="1B2FF4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8256</wp:posOffset>
                  </wp:positionV>
                  <wp:extent cx="1495425" cy="995138"/>
                  <wp:effectExtent l="0" t="0" r="0" b="0"/>
                  <wp:wrapNone/>
                  <wp:docPr id="39" name="圖片 39" descr="年終大掃除免驚4個必知的窗戶清潔妙招-家事清潔-信義居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年終大掃除免驚4個必知的窗戶清潔妙招-家事清潔-信義居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89" cy="99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3D7265" wp14:editId="035A6C14">
                  <wp:extent cx="1419225" cy="995576"/>
                  <wp:effectExtent l="0" t="0" r="0" b="0"/>
                  <wp:docPr id="4" name="圖片 4" descr="回家先洗手！預防流感、武漢肺炎，居家消毒防疫4 要訣| NOW健康| 健康遠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回家先洗手！預防流感、武漢肺炎，居家消毒防疫4 要訣| NOW健康| 健康遠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06" cy="100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EC08AA1" wp14:editId="4B93240B">
                  <wp:extent cx="1588801" cy="1057275"/>
                  <wp:effectExtent l="0" t="0" r="0" b="0"/>
                  <wp:docPr id="5" name="圖片 5" descr="當消毒潔菌變居家日常，後防疫時期6生活習慣不可少中保無限+ 生活誌| 挖掘生活新鮮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當消毒潔菌變居家日常，後防疫時期6生活習慣不可少中保無限+ 生活誌| 挖掘生活新鮮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44" cy="106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87A" w:rsidTr="0071287A">
        <w:trPr>
          <w:trHeight w:val="2170"/>
        </w:trPr>
        <w:tc>
          <w:tcPr>
            <w:tcW w:w="2961" w:type="dxa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lastRenderedPageBreak/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E7039D" w:rsidTr="00E7039D">
        <w:trPr>
          <w:trHeight w:val="575"/>
        </w:trPr>
        <w:tc>
          <w:tcPr>
            <w:tcW w:w="2961" w:type="dxa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□吸地/掃地</w:t>
            </w:r>
          </w:p>
        </w:tc>
        <w:tc>
          <w:tcPr>
            <w:tcW w:w="3554" w:type="dxa"/>
            <w:gridSpan w:val="2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□拖地</w:t>
            </w:r>
          </w:p>
        </w:tc>
        <w:tc>
          <w:tcPr>
            <w:tcW w:w="3444" w:type="dxa"/>
            <w:gridSpan w:val="2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□擦拭電器用品</w:t>
            </w:r>
          </w:p>
        </w:tc>
      </w:tr>
      <w:tr w:rsidR="00E7039D" w:rsidTr="0071287A">
        <w:trPr>
          <w:trHeight w:val="2170"/>
        </w:trPr>
        <w:tc>
          <w:tcPr>
            <w:tcW w:w="2961" w:type="dxa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 w:rsidRPr="00DE58F8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CD332B5" wp14:editId="0D4D0C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986061" cy="1314450"/>
                  <wp:effectExtent l="0" t="0" r="5080" b="0"/>
                  <wp:wrapNone/>
                  <wp:docPr id="99" name="圖片 99" descr="D:\106學期\106下\高202照片\8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期\106下\高202照片\8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61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78720" behindDoc="1" locked="0" layoutInCell="1" allowOverlap="1" wp14:anchorId="5FEE9755" wp14:editId="5F308E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020242" cy="1362075"/>
                  <wp:effectExtent l="0" t="0" r="8890" b="0"/>
                  <wp:wrapNone/>
                  <wp:docPr id="97" name="圖片 97" descr="C:\Users\user\AppData\Local\Microsoft\Windows\INetCache\Content.MSO\55F4B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55F4BA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4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4" w:type="dxa"/>
            <w:gridSpan w:val="2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4DA1FB9" wp14:editId="1EFFEE40">
                  <wp:extent cx="1343025" cy="1343025"/>
                  <wp:effectExtent l="0" t="0" r="9525" b="9525"/>
                  <wp:docPr id="98" name="圖片 98" descr="C:\Users\user\AppData\Local\Microsoft\Windows\INetCache\Content.MSO\D52687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52687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9D" w:rsidTr="0071287A">
        <w:trPr>
          <w:trHeight w:val="2170"/>
        </w:trPr>
        <w:tc>
          <w:tcPr>
            <w:tcW w:w="2961" w:type="dxa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71287A" w:rsidTr="00BB0FDE">
        <w:trPr>
          <w:trHeight w:val="1833"/>
        </w:trPr>
        <w:tc>
          <w:tcPr>
            <w:tcW w:w="9959" w:type="dxa"/>
            <w:gridSpan w:val="5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A2DBCE1" wp14:editId="17B3C1C8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12700</wp:posOffset>
                  </wp:positionV>
                  <wp:extent cx="1009650" cy="1009650"/>
                  <wp:effectExtent l="0" t="0" r="0" b="0"/>
                  <wp:wrapNone/>
                  <wp:docPr id="7" name="圖片 7" descr="家長素材PNG_透明背景圖片_向量圖案免费下载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家長素材PNG_透明背景圖片_向量圖案免费下载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</w:rPr>
              <w:t>□</w:t>
            </w: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家長交代的工作</w:t>
            </w:r>
          </w:p>
        </w:tc>
      </w:tr>
      <w:tr w:rsidR="0071287A" w:rsidRPr="00BB3993" w:rsidTr="0071287A">
        <w:trPr>
          <w:trHeight w:val="1681"/>
        </w:trPr>
        <w:tc>
          <w:tcPr>
            <w:tcW w:w="2961" w:type="dxa"/>
          </w:tcPr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BB3993">
              <w:rPr>
                <w:rFonts w:ascii="標楷體" w:eastAsia="標楷體" w:hAnsi="標楷體" w:hint="eastAsia"/>
                <w:noProof/>
              </w:rPr>
              <w:t>因每個同學家中環境條件不一樣，若無法達成以上三個工作內容，就請家長指派三個工作內容唷</w:t>
            </w:r>
          </w:p>
        </w:tc>
        <w:tc>
          <w:tcPr>
            <w:tcW w:w="2537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1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0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2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1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3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</w:tr>
      <w:tr w:rsidR="0071287A" w:rsidRPr="00BB3993" w:rsidTr="002121CF">
        <w:trPr>
          <w:trHeight w:val="416"/>
        </w:trPr>
        <w:tc>
          <w:tcPr>
            <w:tcW w:w="5498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 xml:space="preserve">              家長簽名處</w:t>
            </w:r>
          </w:p>
        </w:tc>
        <w:tc>
          <w:tcPr>
            <w:tcW w:w="4461" w:type="dxa"/>
            <w:gridSpan w:val="3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493C26" w:rsidRDefault="00493C26" w:rsidP="002B6D86">
      <w:pPr>
        <w:widowControl/>
        <w:rPr>
          <w:rFonts w:ascii="標楷體" w:eastAsia="標楷體" w:hAnsi="標楷體"/>
          <w:sz w:val="28"/>
          <w:szCs w:val="28"/>
        </w:rPr>
      </w:pPr>
    </w:p>
    <w:p w:rsidR="00493C26" w:rsidRDefault="00493C26" w:rsidP="002B6D86">
      <w:pPr>
        <w:widowControl/>
        <w:rPr>
          <w:rFonts w:ascii="標楷體" w:eastAsia="標楷體" w:hAnsi="標楷體"/>
          <w:sz w:val="28"/>
          <w:szCs w:val="28"/>
        </w:rPr>
      </w:pPr>
    </w:p>
    <w:p w:rsidR="00493C26" w:rsidRDefault="00493C26" w:rsidP="002B6D86">
      <w:pPr>
        <w:widowControl/>
        <w:rPr>
          <w:rFonts w:ascii="標楷體" w:eastAsia="標楷體" w:hAnsi="標楷體"/>
          <w:sz w:val="28"/>
          <w:szCs w:val="28"/>
        </w:rPr>
      </w:pPr>
    </w:p>
    <w:p w:rsidR="00493C26" w:rsidRDefault="00493C26" w:rsidP="002B6D86">
      <w:pPr>
        <w:widowControl/>
        <w:rPr>
          <w:rFonts w:ascii="標楷體" w:eastAsia="標楷體" w:hAnsi="標楷體"/>
          <w:sz w:val="28"/>
          <w:szCs w:val="28"/>
        </w:rPr>
      </w:pPr>
    </w:p>
    <w:p w:rsidR="00493C26" w:rsidRDefault="00493C26" w:rsidP="002B6D86">
      <w:pPr>
        <w:widowControl/>
        <w:rPr>
          <w:rFonts w:ascii="標楷體" w:eastAsia="標楷體" w:hAnsi="標楷體"/>
          <w:sz w:val="28"/>
          <w:szCs w:val="28"/>
        </w:rPr>
      </w:pPr>
    </w:p>
    <w:p w:rsidR="00A41CFD" w:rsidRDefault="009A2F78" w:rsidP="002B6D86">
      <w:pPr>
        <w:widowControl/>
        <w:rPr>
          <w:rFonts w:ascii="文鼎粗隸" w:eastAsia="文鼎粗隸"/>
          <w:sz w:val="44"/>
          <w:szCs w:val="44"/>
        </w:rPr>
      </w:pPr>
      <w:r w:rsidRPr="00942232">
        <w:rPr>
          <w:rFonts w:ascii="標楷體" w:eastAsia="標楷體" w:hAnsi="標楷體" w:hint="eastAsia"/>
          <w:sz w:val="28"/>
          <w:szCs w:val="28"/>
        </w:rPr>
        <w:lastRenderedPageBreak/>
        <w:t>二、</w:t>
      </w:r>
      <w:r w:rsidR="00487EE5">
        <w:rPr>
          <w:rFonts w:ascii="標楷體" w:eastAsia="標楷體" w:hAnsi="標楷體" w:hint="eastAsia"/>
          <w:sz w:val="28"/>
          <w:szCs w:val="28"/>
        </w:rPr>
        <w:t>擦拭廚房櫃子</w:t>
      </w:r>
    </w:p>
    <w:p w:rsidR="002B6D86" w:rsidRDefault="002B6D86" w:rsidP="002B6D86">
      <w:pPr>
        <w:widowControl/>
        <w:rPr>
          <w:rFonts w:ascii="標楷體" w:eastAsia="標楷體" w:hAnsi="標楷體"/>
          <w:sz w:val="28"/>
        </w:rPr>
      </w:pPr>
      <w:r w:rsidRPr="00FB43C8">
        <w:rPr>
          <w:rFonts w:ascii="標楷體" w:eastAsia="標楷體" w:hAnsi="標楷體" w:hint="eastAsia"/>
          <w:sz w:val="28"/>
          <w:szCs w:val="28"/>
        </w:rPr>
        <w:t>同學們今天教導</w:t>
      </w:r>
      <w:r w:rsidR="00487EE5">
        <w:rPr>
          <w:rFonts w:ascii="標楷體" w:eastAsia="標楷體" w:hAnsi="標楷體" w:hint="eastAsia"/>
          <w:sz w:val="28"/>
          <w:szCs w:val="28"/>
        </w:rPr>
        <w:t>擦試廚房的櫃子清潔</w:t>
      </w:r>
    </w:p>
    <w:p w:rsidR="00A41CFD" w:rsidRDefault="00487EE5" w:rsidP="002B6D86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準備的工具: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1821"/>
        <w:gridCol w:w="2641"/>
        <w:gridCol w:w="3114"/>
      </w:tblGrid>
      <w:tr w:rsidR="00487EE5" w:rsidTr="00837F28">
        <w:trPr>
          <w:jc w:val="center"/>
        </w:trPr>
        <w:tc>
          <w:tcPr>
            <w:tcW w:w="2880" w:type="dxa"/>
          </w:tcPr>
          <w:p w:rsidR="00487EE5" w:rsidRDefault="00487EE5" w:rsidP="00487EE5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抹布</w:t>
            </w:r>
          </w:p>
        </w:tc>
        <w:tc>
          <w:tcPr>
            <w:tcW w:w="1821" w:type="dxa"/>
          </w:tcPr>
          <w:p w:rsidR="00487EE5" w:rsidRDefault="00487EE5" w:rsidP="00487EE5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水盆</w:t>
            </w:r>
          </w:p>
        </w:tc>
        <w:tc>
          <w:tcPr>
            <w:tcW w:w="2641" w:type="dxa"/>
          </w:tcPr>
          <w:p w:rsidR="00487EE5" w:rsidRDefault="00487EE5" w:rsidP="00487EE5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漂白水</w:t>
            </w:r>
          </w:p>
        </w:tc>
        <w:tc>
          <w:tcPr>
            <w:tcW w:w="3114" w:type="dxa"/>
          </w:tcPr>
          <w:p w:rsidR="00487EE5" w:rsidRDefault="00487EE5" w:rsidP="00487EE5">
            <w:pPr>
              <w:widowControl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塑膠手套</w:t>
            </w:r>
          </w:p>
        </w:tc>
      </w:tr>
      <w:tr w:rsidR="00487EE5" w:rsidTr="00837F28">
        <w:trPr>
          <w:jc w:val="center"/>
        </w:trPr>
        <w:tc>
          <w:tcPr>
            <w:tcW w:w="2880" w:type="dxa"/>
          </w:tcPr>
          <w:p w:rsidR="00487EE5" w:rsidRDefault="00487EE5" w:rsidP="00F0078C">
            <w:pPr>
              <w:widowControl/>
              <w:rPr>
                <w:rFonts w:ascii="標楷體" w:eastAsia="標楷體" w:hAnsi="標楷體"/>
                <w:sz w:val="28"/>
              </w:rPr>
            </w:pPr>
            <w:r w:rsidRPr="0098464B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 wp14:anchorId="3A6D4C57" wp14:editId="0E16812C">
                  <wp:extent cx="1716736" cy="1085850"/>
                  <wp:effectExtent l="0" t="0" r="0" b="0"/>
                  <wp:docPr id="3" name="圖片 3" descr="抹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抹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72" cy="109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EE5" w:rsidRPr="007317D8" w:rsidRDefault="00487EE5" w:rsidP="00F0078C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 w:rsidRPr="000F005D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 wp14:anchorId="1066271D" wp14:editId="39F74ADE">
                  <wp:extent cx="1034003" cy="771525"/>
                  <wp:effectExtent l="0" t="0" r="0" b="0"/>
                  <wp:docPr id="6" name="圖片 6" descr="水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水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84" cy="78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EE5" w:rsidRPr="007317D8" w:rsidRDefault="00487EE5" w:rsidP="00F0078C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EFFFD7D" wp14:editId="1DAC9242">
                  <wp:extent cx="1552575" cy="1552575"/>
                  <wp:effectExtent l="0" t="0" r="9525" b="9525"/>
                  <wp:docPr id="8" name="圖片 8" descr="醜小鴨漂白水（次氯酸鈉4％）4000cc | 蝦皮購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醜小鴨漂白水（次氯酸鈉4％）4000cc | 蝦皮購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tcBorders>
              <w:left w:val="single" w:sz="4" w:space="0" w:color="auto"/>
              <w:right w:val="single" w:sz="4" w:space="0" w:color="auto"/>
            </w:tcBorders>
          </w:tcPr>
          <w:p w:rsidR="00487EE5" w:rsidRDefault="00487EE5" w:rsidP="00F0078C">
            <w:pPr>
              <w:jc w:val="center"/>
              <w:rPr>
                <w:noProof/>
              </w:rPr>
            </w:pPr>
            <w:r w:rsidRPr="005D4253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1866900" cy="1352550"/>
                  <wp:effectExtent l="0" t="0" r="0" b="0"/>
                  <wp:docPr id="2" name="圖片 2" descr="塑膠手套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塑膠手套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F28" w:rsidRDefault="00837F28" w:rsidP="00837F28">
      <w:pPr>
        <w:rPr>
          <w:rFonts w:ascii="標楷體" w:eastAsia="標楷體" w:hAnsi="標楷體" w:cs="Times New Roman"/>
          <w:sz w:val="36"/>
          <w:szCs w:val="44"/>
        </w:rPr>
      </w:pPr>
      <w:r>
        <w:rPr>
          <w:rFonts w:ascii="標楷體" w:eastAsia="標楷體" w:hAnsi="標楷體" w:cs="Times New Roman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DD0FC8" wp14:editId="22B3250E">
                <wp:simplePos x="0" y="0"/>
                <wp:positionH relativeFrom="column">
                  <wp:posOffset>371475</wp:posOffset>
                </wp:positionH>
                <wp:positionV relativeFrom="paragraph">
                  <wp:posOffset>1371600</wp:posOffset>
                </wp:positionV>
                <wp:extent cx="3467100" cy="1895475"/>
                <wp:effectExtent l="19050" t="19050" r="38100" b="4762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8954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053B5" id="橢圓 29" o:spid="_x0000_s1026" style="position:absolute;margin-left:29.25pt;margin-top:108pt;width:273pt;height:14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" filled="f" strokecolor="red" strokeweight="4.5pt">
                <v:stroke joinstyle="miter"/>
              </v:oval>
            </w:pict>
          </mc:Fallback>
        </mc:AlternateContent>
      </w:r>
      <w:r w:rsidRPr="00DF490C">
        <w:rPr>
          <w:rFonts w:ascii="標楷體" w:eastAsia="標楷體" w:hAnsi="標楷體" w:cs="Times New Roman"/>
          <w:noProof/>
          <w:sz w:val="36"/>
          <w:szCs w:val="4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DA142CE" wp14:editId="3E8CC5EF">
                <wp:simplePos x="0" y="0"/>
                <wp:positionH relativeFrom="column">
                  <wp:posOffset>133350</wp:posOffset>
                </wp:positionH>
                <wp:positionV relativeFrom="paragraph">
                  <wp:posOffset>657225</wp:posOffset>
                </wp:positionV>
                <wp:extent cx="6172200" cy="3952875"/>
                <wp:effectExtent l="0" t="0" r="19050" b="28575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F28" w:rsidRDefault="00837F28" w:rsidP="00837F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8A829" wp14:editId="52282142">
                                  <wp:extent cx="4953000" cy="3295650"/>
                                  <wp:effectExtent l="0" t="0" r="0" b="0"/>
                                  <wp:docPr id="28" name="圖片 28" descr="如何自製消毒水⎪新冠肺炎防疫必知| 健談havemary.com - 圖解健康生活大小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如何自製消毒水⎪新冠肺炎防疫必知| 健談havemary.com - 圖解健康生活大小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4308" cy="330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142C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0.5pt;margin-top:51.75pt;width:486pt;height:311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">
                <v:textbox>
                  <w:txbxContent>
                    <w:p w:rsidR="00837F28" w:rsidRDefault="00837F28" w:rsidP="00837F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08A829" wp14:editId="52282142">
                            <wp:extent cx="4953000" cy="3295650"/>
                            <wp:effectExtent l="0" t="0" r="0" b="0"/>
                            <wp:docPr id="28" name="圖片 28" descr="如何自製消毒水⎪新冠肺炎防疫必知| 健談havemary.com - 圖解健康生活大小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如何自製消毒水⎪新冠肺炎防疫必知| 健談havemary.com - 圖解健康生活大小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4308" cy="3303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490C">
        <w:rPr>
          <w:rFonts w:ascii="標楷體" w:eastAsia="標楷體" w:hAnsi="標楷體" w:cs="Times New Roman" w:hint="eastAsia"/>
          <w:sz w:val="36"/>
          <w:szCs w:val="44"/>
        </w:rPr>
        <w:t>注意事項:水盆要加入飄白水，請同學掌握以下原則</w:t>
      </w:r>
    </w:p>
    <w:p w:rsidR="00487EE5" w:rsidRDefault="00487EE5" w:rsidP="002B6D86">
      <w:pPr>
        <w:widowControl/>
        <w:rPr>
          <w:rFonts w:ascii="標楷體" w:eastAsia="標楷體" w:hAnsi="標楷體"/>
          <w:sz w:val="28"/>
        </w:rPr>
      </w:pPr>
    </w:p>
    <w:p w:rsidR="00837F28" w:rsidRDefault="00837F28" w:rsidP="002B6D86">
      <w:pPr>
        <w:widowControl/>
        <w:rPr>
          <w:rFonts w:ascii="標楷體" w:eastAsia="標楷體" w:hAnsi="標楷體"/>
          <w:sz w:val="28"/>
        </w:rPr>
      </w:pPr>
    </w:p>
    <w:p w:rsidR="00837F28" w:rsidRDefault="00837F28" w:rsidP="002B6D86">
      <w:pPr>
        <w:widowControl/>
        <w:rPr>
          <w:rFonts w:ascii="標楷體" w:eastAsia="標楷體" w:hAnsi="標楷體"/>
          <w:sz w:val="28"/>
        </w:rPr>
      </w:pPr>
    </w:p>
    <w:p w:rsidR="00837F28" w:rsidRPr="00CD792C" w:rsidRDefault="00CD792C" w:rsidP="00CD792C">
      <w:pPr>
        <w:widowControl/>
        <w:jc w:val="center"/>
        <w:rPr>
          <w:rFonts w:ascii="標楷體" w:eastAsia="標楷體" w:hAnsi="標楷體" w:hint="eastAsia"/>
          <w:sz w:val="40"/>
        </w:rPr>
      </w:pPr>
      <w:r w:rsidRPr="00CD792C">
        <w:rPr>
          <w:rFonts w:ascii="標楷體" w:eastAsia="標楷體" w:hAnsi="標楷體" w:hint="eastAsia"/>
          <w:sz w:val="40"/>
          <w:highlight w:val="yellow"/>
        </w:rPr>
        <w:lastRenderedPageBreak/>
        <w:t>擦拭櫃子的步驟</w:t>
      </w:r>
    </w:p>
    <w:p w:rsidR="00CF5481" w:rsidRDefault="00CF5481" w:rsidP="00E270A6">
      <w:pPr>
        <w:jc w:val="center"/>
        <w:rPr>
          <w:rFonts w:ascii="標楷體" w:eastAsia="標楷體" w:hAnsi="標楷體" w:cs="Times New Roman"/>
          <w:sz w:val="52"/>
          <w:szCs w:val="56"/>
        </w:rPr>
      </w:pPr>
      <w:r w:rsidRPr="00F56006">
        <w:rPr>
          <w:rFonts w:ascii="文鼎粗隸" w:eastAsia="文鼎粗隸" w:hAnsi="Times New Roman" w:cs="Times New Roman"/>
          <w:noProof/>
          <w:sz w:val="44"/>
          <w:szCs w:val="44"/>
        </w:rPr>
        <w:drawing>
          <wp:inline distT="0" distB="0" distL="0" distR="0" wp14:anchorId="0B960DAC" wp14:editId="1697313D">
            <wp:extent cx="5715000" cy="95250"/>
            <wp:effectExtent l="0" t="0" r="0" b="0"/>
            <wp:docPr id="62" name="圖片 62" descr="BD145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D14594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68"/>
        <w:gridCol w:w="4871"/>
      </w:tblGrid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552700" cy="1714500"/>
                  <wp:effectExtent l="0" t="0" r="0" b="0"/>
                  <wp:docPr id="54" name="圖片 54" descr="櫥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櫥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705100" cy="1733550"/>
                  <wp:effectExtent l="0" t="0" r="0" b="0"/>
                  <wp:docPr id="53" name="圖片 53" descr="櫥櫃1加箭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櫥櫃1加箭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92C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908050</wp:posOffset>
                      </wp:positionV>
                      <wp:extent cx="0" cy="0"/>
                      <wp:effectExtent l="13970" t="55245" r="14605" b="59055"/>
                      <wp:wrapNone/>
                      <wp:docPr id="56" name="直線接點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14579" id="直線接點 5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71.5pt" to="41.6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">
                      <v:stroke endarrow="block"/>
                    </v:line>
                  </w:pict>
                </mc:Fallback>
              </mc:AlternateContent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spacing w:line="500" w:lineRule="exact"/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sz w:val="36"/>
                <w:szCs w:val="36"/>
              </w:rPr>
              <w:t>①</w:t>
            </w:r>
            <w:r w:rsidRPr="00CD792C">
              <w:rPr>
                <w:rFonts w:ascii="華康中特圓體" w:eastAsia="華康中特圓體" w:hAnsi="新細明體" w:hint="eastAsia"/>
                <w:sz w:val="32"/>
                <w:szCs w:val="32"/>
              </w:rPr>
              <w:t>沾到湯湯水水的櫥櫃</w:t>
            </w:r>
          </w:p>
        </w:tc>
        <w:tc>
          <w:tcPr>
            <w:tcW w:w="4871" w:type="dxa"/>
            <w:shd w:val="clear" w:color="auto" w:fill="auto"/>
          </w:tcPr>
          <w:p w:rsidR="00CD792C" w:rsidRPr="00CD792C" w:rsidRDefault="00CD792C" w:rsidP="00CD792C">
            <w:pPr>
              <w:spacing w:line="500" w:lineRule="exact"/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sz w:val="36"/>
                <w:szCs w:val="36"/>
              </w:rPr>
              <w:t>②由左往右一層層向下擦</w:t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  <w:vAlign w:val="center"/>
          </w:tcPr>
          <w:p w:rsidR="00CD792C" w:rsidRPr="00CD792C" w:rsidRDefault="00CD792C" w:rsidP="00CD792C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552700" cy="1743075"/>
                  <wp:effectExtent l="0" t="0" r="0" b="9525"/>
                  <wp:docPr id="52" name="圖片 52" descr="櫥櫃2加箭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櫥櫃2加箭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743200" cy="1828800"/>
                  <wp:effectExtent l="0" t="0" r="0" b="0"/>
                  <wp:docPr id="51" name="圖片 51" descr="櫥櫃3加箭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櫥櫃3加箭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spacing w:line="500" w:lineRule="exact"/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int="eastAsia"/>
                <w:sz w:val="36"/>
                <w:szCs w:val="36"/>
              </w:rPr>
              <w:t>③</w:t>
            </w:r>
            <w:r w:rsidRPr="00CD792C">
              <w:rPr>
                <w:rFonts w:ascii="華康中特圓體" w:eastAsia="華康中特圓體" w:hAnsi="新細明體" w:hint="eastAsia"/>
                <w:sz w:val="32"/>
                <w:szCs w:val="32"/>
              </w:rPr>
              <w:t>將一個櫥櫃的門擦拭完畢</w:t>
            </w:r>
          </w:p>
        </w:tc>
        <w:tc>
          <w:tcPr>
            <w:tcW w:w="4871" w:type="dxa"/>
            <w:shd w:val="clear" w:color="auto" w:fill="auto"/>
          </w:tcPr>
          <w:p w:rsidR="00CD792C" w:rsidRPr="00CD792C" w:rsidRDefault="00CD792C" w:rsidP="00CD792C">
            <w:pPr>
              <w:spacing w:line="500" w:lineRule="exact"/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sz w:val="36"/>
                <w:szCs w:val="36"/>
              </w:rPr>
              <w:t>④</w:t>
            </w:r>
            <w:r w:rsidRPr="00CD792C">
              <w:rPr>
                <w:rFonts w:ascii="華康中特圓體" w:eastAsia="華康中特圓體" w:hint="eastAsia"/>
                <w:sz w:val="36"/>
                <w:szCs w:val="36"/>
              </w:rPr>
              <w:t>握把要仔細擦拭</w:t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533650" cy="1762125"/>
                  <wp:effectExtent l="0" t="0" r="0" b="9525"/>
                  <wp:docPr id="50" name="圖片 50" descr="櫥櫃4加箭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櫥櫃4加箭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D792C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667000" cy="1714500"/>
                  <wp:effectExtent l="0" t="0" r="0" b="0"/>
                  <wp:docPr id="49" name="圖片 49" descr="櫥櫃5加箭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櫥櫃5加箭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spacing w:line="500" w:lineRule="exact"/>
              <w:ind w:left="360" w:hangingChars="100" w:hanging="360"/>
              <w:jc w:val="both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sz w:val="36"/>
                <w:szCs w:val="36"/>
              </w:rPr>
              <w:t>⑤</w:t>
            </w:r>
            <w:r w:rsidRPr="00CD792C">
              <w:rPr>
                <w:rFonts w:ascii="華康中特圓體" w:eastAsia="華康中特圓體" w:hAnsi="新細明體" w:hint="eastAsia"/>
                <w:sz w:val="32"/>
                <w:szCs w:val="32"/>
              </w:rPr>
              <w:t>打開櫥櫃的門由左往右擦</w:t>
            </w:r>
          </w:p>
        </w:tc>
        <w:tc>
          <w:tcPr>
            <w:tcW w:w="4871" w:type="dxa"/>
            <w:shd w:val="clear" w:color="auto" w:fill="auto"/>
          </w:tcPr>
          <w:p w:rsidR="00CD792C" w:rsidRPr="00CD792C" w:rsidRDefault="00CD792C" w:rsidP="00CD792C">
            <w:pPr>
              <w:spacing w:line="500" w:lineRule="exact"/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sz w:val="36"/>
                <w:szCs w:val="36"/>
              </w:rPr>
              <w:t>⑥</w:t>
            </w:r>
            <w:r w:rsidRPr="00CD792C">
              <w:rPr>
                <w:rFonts w:ascii="華康中特圓體" w:eastAsia="華康中特圓體" w:hAnsi="細明體" w:hint="eastAsia"/>
                <w:sz w:val="32"/>
                <w:szCs w:val="32"/>
              </w:rPr>
              <w:t>打開門由左往右擦拭上方</w:t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552700" cy="1628775"/>
                  <wp:effectExtent l="0" t="0" r="0" b="9525"/>
                  <wp:docPr id="48" name="圖片 48" descr="櫥櫃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櫥櫃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Merge w:val="restart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CD792C">
              <w:rPr>
                <w:noProof/>
                <w:szCs w:val="24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410210</wp:posOffset>
                  </wp:positionV>
                  <wp:extent cx="1282700" cy="1380490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172" y="21163"/>
                      <wp:lineTo x="21172" y="0"/>
                      <wp:lineTo x="0" y="0"/>
                    </wp:wrapPolygon>
                  </wp:wrapTight>
                  <wp:docPr id="55" name="圖片 55" descr="TO-AL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-AL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792C" w:rsidRPr="00CD792C" w:rsidTr="00F0078C">
        <w:trPr>
          <w:jc w:val="center"/>
        </w:trPr>
        <w:tc>
          <w:tcPr>
            <w:tcW w:w="4868" w:type="dxa"/>
            <w:shd w:val="clear" w:color="auto" w:fill="auto"/>
          </w:tcPr>
          <w:p w:rsidR="00CD792C" w:rsidRPr="00CD792C" w:rsidRDefault="00CD792C" w:rsidP="00CD792C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CD792C">
              <w:rPr>
                <w:rFonts w:ascii="華康中特圓體" w:eastAsia="華康中特圓體" w:hAnsi="新細明體" w:hint="eastAsia"/>
                <w:sz w:val="36"/>
                <w:szCs w:val="36"/>
              </w:rPr>
              <w:t>⑦外部已擦乾淨的櫥櫃</w:t>
            </w:r>
          </w:p>
        </w:tc>
        <w:tc>
          <w:tcPr>
            <w:tcW w:w="4871" w:type="dxa"/>
            <w:vMerge/>
            <w:shd w:val="clear" w:color="auto" w:fill="auto"/>
          </w:tcPr>
          <w:p w:rsidR="00CD792C" w:rsidRPr="00CD792C" w:rsidRDefault="00CD792C" w:rsidP="00CD792C">
            <w:pPr>
              <w:ind w:left="360" w:hangingChars="100" w:hanging="360"/>
              <w:jc w:val="both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</w:p>
        </w:tc>
      </w:tr>
    </w:tbl>
    <w:p w:rsidR="00CD792C" w:rsidRDefault="00CD792C" w:rsidP="00CD792C">
      <w:pPr>
        <w:jc w:val="center"/>
        <w:rPr>
          <w:rFonts w:ascii="標楷體" w:eastAsia="標楷體" w:hAnsi="標楷體"/>
          <w:sz w:val="28"/>
        </w:rPr>
      </w:pPr>
    </w:p>
    <w:p w:rsidR="00CD792C" w:rsidRPr="00CD792C" w:rsidRDefault="00CD792C" w:rsidP="00CD792C">
      <w:pPr>
        <w:jc w:val="center"/>
        <w:rPr>
          <w:rFonts w:ascii="標楷體" w:eastAsia="標楷體" w:hAnsi="標楷體" w:cs="Times New Roman" w:hint="eastAsia"/>
          <w:sz w:val="56"/>
          <w:szCs w:val="56"/>
        </w:rPr>
      </w:pPr>
      <w:r>
        <w:rPr>
          <w:rFonts w:ascii="標楷體" w:eastAsia="標楷體" w:hAnsi="標楷體"/>
          <w:sz w:val="28"/>
        </w:rPr>
        <w:br w:type="page"/>
      </w:r>
      <w:r w:rsidRPr="00CD792C">
        <w:rPr>
          <w:rFonts w:ascii="標楷體" w:eastAsia="標楷體" w:hAnsi="標楷體" w:cs="Times New Roman" w:hint="eastAsia"/>
          <w:sz w:val="56"/>
          <w:szCs w:val="56"/>
        </w:rPr>
        <w:lastRenderedPageBreak/>
        <w:t xml:space="preserve">找找看 </w:t>
      </w:r>
    </w:p>
    <w:p w:rsidR="00CD792C" w:rsidRPr="00CD792C" w:rsidRDefault="00CD792C" w:rsidP="00CD792C">
      <w:pPr>
        <w:numPr>
          <w:ilvl w:val="0"/>
          <w:numId w:val="7"/>
        </w:numPr>
        <w:rPr>
          <w:rFonts w:ascii="標楷體" w:eastAsia="標楷體" w:hAnsi="標楷體" w:cs="Times New Roman" w:hint="eastAsia"/>
          <w:sz w:val="28"/>
          <w:szCs w:val="28"/>
        </w:rPr>
      </w:pPr>
      <w:r w:rsidRPr="00CD792C">
        <w:rPr>
          <w:rFonts w:ascii="標楷體" w:eastAsia="標楷體" w:hAnsi="標楷體" w:cs="Times New Roman" w:hint="eastAsia"/>
          <w:sz w:val="28"/>
          <w:szCs w:val="28"/>
        </w:rPr>
        <w:t>把字中的圖片圈起來並圖上顏色</w:t>
      </w:r>
    </w:p>
    <w:tbl>
      <w:tblPr>
        <w:tblStyle w:val="10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700"/>
        <w:gridCol w:w="2078"/>
        <w:gridCol w:w="2376"/>
        <w:gridCol w:w="1986"/>
      </w:tblGrid>
      <w:tr w:rsidR="00CD792C" w:rsidRPr="00CD792C" w:rsidTr="00F0078C">
        <w:trPr>
          <w:trHeight w:val="2220"/>
          <w:jc w:val="center"/>
        </w:trPr>
        <w:tc>
          <w:tcPr>
            <w:tcW w:w="2700" w:type="dxa"/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 w:hint="eastAsia"/>
                <w:sz w:val="72"/>
                <w:szCs w:val="72"/>
              </w:rPr>
            </w:pPr>
            <w:r w:rsidRPr="00CD792C">
              <w:rPr>
                <w:rFonts w:ascii="標楷體" w:eastAsia="標楷體" w:hAnsi="標楷體" w:hint="eastAsia"/>
                <w:sz w:val="72"/>
                <w:szCs w:val="72"/>
              </w:rPr>
              <w:t>水盆</w:t>
            </w:r>
          </w:p>
        </w:tc>
        <w:tc>
          <w:tcPr>
            <w:tcW w:w="207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1123950"/>
                  <wp:effectExtent l="0" t="0" r="0" b="0"/>
                  <wp:docPr id="76" name="圖片 76" descr="水盆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水盆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304925" cy="1143000"/>
                  <wp:effectExtent l="0" t="0" r="9525" b="0"/>
                  <wp:docPr id="75" name="圖片 75" descr="水桶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水桶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485775" cy="1181100"/>
                  <wp:effectExtent l="0" t="0" r="9525" b="0"/>
                  <wp:docPr id="74" name="圖片 74" descr="地板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地板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trHeight w:val="2220"/>
          <w:jc w:val="center"/>
        </w:trPr>
        <w:tc>
          <w:tcPr>
            <w:tcW w:w="2700" w:type="dxa"/>
            <w:vAlign w:val="center"/>
          </w:tcPr>
          <w:p w:rsidR="00CD792C" w:rsidRPr="00CD792C" w:rsidRDefault="00CD792C" w:rsidP="00CD792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56"/>
                <w:szCs w:val="56"/>
              </w:rPr>
            </w:pPr>
            <w:r w:rsidRPr="00CD792C">
              <w:rPr>
                <w:rFonts w:ascii="標楷體" w:eastAsia="標楷體" w:hAnsi="標楷體" w:hint="eastAsia"/>
                <w:sz w:val="72"/>
                <w:szCs w:val="72"/>
              </w:rPr>
              <w:t>洗碗精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904875"/>
                  <wp:effectExtent l="0" t="0" r="0" b="9525"/>
                  <wp:docPr id="73" name="圖片 73" descr="拖把絞乾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拖把絞乾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90625" cy="1066800"/>
                  <wp:effectExtent l="0" t="0" r="0" b="0"/>
                  <wp:docPr id="72" name="圖片 72" descr="塑膠手套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塑膠手套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594" b="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23950" cy="1104900"/>
                  <wp:effectExtent l="0" t="0" r="0" b="0"/>
                  <wp:docPr id="71" name="圖片 71" descr="洗碗精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洗碗精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trHeight w:val="2220"/>
          <w:jc w:val="center"/>
        </w:trPr>
        <w:tc>
          <w:tcPr>
            <w:tcW w:w="2700" w:type="dxa"/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 w:hint="eastAsia"/>
                <w:sz w:val="72"/>
                <w:szCs w:val="72"/>
              </w:rPr>
            </w:pPr>
            <w:r w:rsidRPr="00CD792C">
              <w:rPr>
                <w:rFonts w:ascii="標楷體" w:eastAsia="標楷體" w:hAnsi="標楷體" w:hint="eastAsia"/>
                <w:sz w:val="72"/>
                <w:szCs w:val="72"/>
              </w:rPr>
              <w:t>抹布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904875"/>
                  <wp:effectExtent l="0" t="0" r="0" b="9525"/>
                  <wp:docPr id="70" name="圖片 70" descr="衣夾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衣夾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333500" cy="962025"/>
                  <wp:effectExtent l="0" t="0" r="0" b="9525"/>
                  <wp:docPr id="69" name="圖片 69" descr="抹布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抹布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038225" cy="1028700"/>
                  <wp:effectExtent l="0" t="0" r="9525" b="0"/>
                  <wp:docPr id="68" name="圖片 68" descr="海綿菜瓜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海綿菜瓜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trHeight w:val="2220"/>
          <w:jc w:val="center"/>
        </w:trPr>
        <w:tc>
          <w:tcPr>
            <w:tcW w:w="2700" w:type="dxa"/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 w:hint="eastAsia"/>
                <w:sz w:val="72"/>
                <w:szCs w:val="72"/>
              </w:rPr>
            </w:pPr>
            <w:r w:rsidRPr="00CD792C">
              <w:rPr>
                <w:rFonts w:ascii="標楷體" w:eastAsia="標楷體" w:hAnsi="標楷體" w:hint="eastAsia"/>
                <w:sz w:val="72"/>
                <w:szCs w:val="72"/>
              </w:rPr>
              <w:t>擦櫥櫃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1076325"/>
                  <wp:effectExtent l="0" t="0" r="0" b="9525"/>
                  <wp:docPr id="67" name="圖片 67" descr="瓦斯爐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瓦斯爐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371600" cy="1028700"/>
                  <wp:effectExtent l="0" t="0" r="0" b="0"/>
                  <wp:docPr id="66" name="圖片 66" descr="廚房櫃子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廚房櫃子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14425" cy="1057275"/>
                  <wp:effectExtent l="0" t="0" r="9525" b="9525"/>
                  <wp:docPr id="65" name="圖片 65" descr="浴室洗手台十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浴室洗手台十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trHeight w:val="2034"/>
          <w:jc w:val="center"/>
        </w:trPr>
        <w:tc>
          <w:tcPr>
            <w:tcW w:w="2700" w:type="dxa"/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 w:hint="eastAsia"/>
                <w:sz w:val="72"/>
                <w:szCs w:val="72"/>
              </w:rPr>
            </w:pPr>
            <w:r w:rsidRPr="00CD792C">
              <w:rPr>
                <w:rFonts w:ascii="標楷體" w:eastAsia="標楷體" w:hAnsi="標楷體" w:hint="eastAsia"/>
                <w:sz w:val="72"/>
                <w:szCs w:val="72"/>
              </w:rPr>
              <w:t>擦櫥櫃</w:t>
            </w: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866775"/>
                  <wp:effectExtent l="0" t="0" r="0" b="9525"/>
                  <wp:docPr id="64" name="圖片 64" descr="廚房櫃子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廚房櫃子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371600" cy="990600"/>
                  <wp:effectExtent l="0" t="0" r="0" b="0"/>
                  <wp:docPr id="63" name="圖片 63" descr="回收玻璃罐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回收玻璃罐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23950" cy="1009650"/>
                  <wp:effectExtent l="0" t="0" r="0" b="0"/>
                  <wp:docPr id="61" name="圖片 61" descr="客廳桌子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客廳桌子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2C" w:rsidRPr="00CD792C" w:rsidTr="00F0078C">
        <w:trPr>
          <w:trHeight w:val="2034"/>
          <w:jc w:val="center"/>
        </w:trPr>
        <w:tc>
          <w:tcPr>
            <w:tcW w:w="2700" w:type="dxa"/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 w:hint="eastAsia"/>
                <w:sz w:val="72"/>
                <w:szCs w:val="72"/>
              </w:rPr>
            </w:pPr>
            <w:r w:rsidRPr="00CD792C">
              <w:rPr>
                <w:rFonts w:ascii="標楷體" w:eastAsia="標楷體" w:hAnsi="標楷體" w:hint="eastAsia"/>
                <w:sz w:val="72"/>
                <w:szCs w:val="72"/>
              </w:rPr>
              <w:t>擦櫥櫃</w:t>
            </w:r>
          </w:p>
        </w:tc>
        <w:tc>
          <w:tcPr>
            <w:tcW w:w="20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914400"/>
                  <wp:effectExtent l="0" t="0" r="0" b="0"/>
                  <wp:docPr id="60" name="圖片 60" descr="水龍頭洗抹布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水龍頭洗抹布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209675" cy="1095375"/>
                  <wp:effectExtent l="0" t="0" r="9525" b="9525"/>
                  <wp:docPr id="59" name="圖片 59" descr="冰箱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冰箱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792C" w:rsidRPr="00CD792C" w:rsidRDefault="00CD792C" w:rsidP="00CD792C">
            <w:pPr>
              <w:jc w:val="center"/>
              <w:rPr>
                <w:rFonts w:ascii="標楷體" w:eastAsia="標楷體" w:hAnsi="標楷體"/>
                <w:sz w:val="56"/>
                <w:szCs w:val="56"/>
              </w:rPr>
            </w:pPr>
            <w:r w:rsidRPr="00CD792C">
              <w:rPr>
                <w:rFonts w:ascii="標楷體" w:eastAsia="標楷體" w:hAnsi="標楷體"/>
                <w:noProof/>
                <w:sz w:val="56"/>
                <w:szCs w:val="56"/>
              </w:rPr>
              <w:drawing>
                <wp:inline distT="0" distB="0" distL="0" distR="0">
                  <wp:extent cx="1181100" cy="876300"/>
                  <wp:effectExtent l="0" t="0" r="0" b="0"/>
                  <wp:docPr id="57" name="圖片 57" descr="廚房櫃子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廚房櫃子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4CD" w:rsidRDefault="009C24CD" w:rsidP="00CD792C">
      <w:pPr>
        <w:rPr>
          <w:rFonts w:ascii="標楷體" w:eastAsia="標楷體" w:hAnsi="標楷體" w:hint="eastAsia"/>
          <w:sz w:val="28"/>
        </w:rPr>
      </w:pPr>
    </w:p>
    <w:sectPr w:rsidR="009C24CD" w:rsidSect="00CC52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9D8" w:rsidRDefault="007A29D8" w:rsidP="00403C9C">
      <w:r>
        <w:separator/>
      </w:r>
    </w:p>
  </w:endnote>
  <w:endnote w:type="continuationSeparator" w:id="0">
    <w:p w:rsidR="007A29D8" w:rsidRDefault="007A29D8" w:rsidP="0040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中特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9D8" w:rsidRDefault="007A29D8" w:rsidP="00403C9C">
      <w:r>
        <w:separator/>
      </w:r>
    </w:p>
  </w:footnote>
  <w:footnote w:type="continuationSeparator" w:id="0">
    <w:p w:rsidR="007A29D8" w:rsidRDefault="007A29D8" w:rsidP="00403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C"/>
      </v:shape>
    </w:pict>
  </w:numPicBullet>
  <w:abstractNum w:abstractNumId="0" w15:restartNumberingAfterBreak="0">
    <w:nsid w:val="02424179"/>
    <w:multiLevelType w:val="hybridMultilevel"/>
    <w:tmpl w:val="E15AF186"/>
    <w:lvl w:ilvl="0" w:tplc="8D44ECD8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501B37"/>
    <w:multiLevelType w:val="hybridMultilevel"/>
    <w:tmpl w:val="6E88EB00"/>
    <w:lvl w:ilvl="0" w:tplc="006446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72760E"/>
    <w:multiLevelType w:val="hybridMultilevel"/>
    <w:tmpl w:val="264E0AEE"/>
    <w:lvl w:ilvl="0" w:tplc="CDBE95A0">
      <w:start w:val="2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DD37A9A"/>
    <w:multiLevelType w:val="hybridMultilevel"/>
    <w:tmpl w:val="0074AA4E"/>
    <w:lvl w:ilvl="0" w:tplc="467A317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745CE4"/>
    <w:multiLevelType w:val="hybridMultilevel"/>
    <w:tmpl w:val="B58EB734"/>
    <w:lvl w:ilvl="0" w:tplc="57CA343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A12509"/>
    <w:multiLevelType w:val="hybridMultilevel"/>
    <w:tmpl w:val="FF54FD20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DE36217"/>
    <w:multiLevelType w:val="hybridMultilevel"/>
    <w:tmpl w:val="C62E5A98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8593327"/>
    <w:multiLevelType w:val="hybridMultilevel"/>
    <w:tmpl w:val="5BF095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ED"/>
    <w:rsid w:val="00095B50"/>
    <w:rsid w:val="000A2BED"/>
    <w:rsid w:val="000C43C9"/>
    <w:rsid w:val="000D1BDA"/>
    <w:rsid w:val="000D6AC4"/>
    <w:rsid w:val="00125D6A"/>
    <w:rsid w:val="00161C38"/>
    <w:rsid w:val="001935EF"/>
    <w:rsid w:val="00195FC9"/>
    <w:rsid w:val="001C684A"/>
    <w:rsid w:val="001D430A"/>
    <w:rsid w:val="001E53C7"/>
    <w:rsid w:val="002121CF"/>
    <w:rsid w:val="00261F2A"/>
    <w:rsid w:val="0027041C"/>
    <w:rsid w:val="0029307D"/>
    <w:rsid w:val="002B6D86"/>
    <w:rsid w:val="002D2FD9"/>
    <w:rsid w:val="002D39B8"/>
    <w:rsid w:val="0033384E"/>
    <w:rsid w:val="003E6177"/>
    <w:rsid w:val="003F0B31"/>
    <w:rsid w:val="003F6448"/>
    <w:rsid w:val="00403C9C"/>
    <w:rsid w:val="00412E38"/>
    <w:rsid w:val="0041644D"/>
    <w:rsid w:val="00450391"/>
    <w:rsid w:val="0048745F"/>
    <w:rsid w:val="00487EE5"/>
    <w:rsid w:val="00493C26"/>
    <w:rsid w:val="004C2F72"/>
    <w:rsid w:val="004D3F1F"/>
    <w:rsid w:val="00551E50"/>
    <w:rsid w:val="005844AE"/>
    <w:rsid w:val="005A5CA8"/>
    <w:rsid w:val="005C54A1"/>
    <w:rsid w:val="005C54F4"/>
    <w:rsid w:val="00613447"/>
    <w:rsid w:val="006A2629"/>
    <w:rsid w:val="006C3AAD"/>
    <w:rsid w:val="0071287A"/>
    <w:rsid w:val="00724CDA"/>
    <w:rsid w:val="00733623"/>
    <w:rsid w:val="007654B3"/>
    <w:rsid w:val="007771EF"/>
    <w:rsid w:val="00780103"/>
    <w:rsid w:val="007902CE"/>
    <w:rsid w:val="00795166"/>
    <w:rsid w:val="007A29D8"/>
    <w:rsid w:val="007A79F5"/>
    <w:rsid w:val="007D559B"/>
    <w:rsid w:val="00837F28"/>
    <w:rsid w:val="00861D12"/>
    <w:rsid w:val="00881626"/>
    <w:rsid w:val="008940E4"/>
    <w:rsid w:val="008A2236"/>
    <w:rsid w:val="008B2C2A"/>
    <w:rsid w:val="00936A50"/>
    <w:rsid w:val="00942232"/>
    <w:rsid w:val="00956B8E"/>
    <w:rsid w:val="00985604"/>
    <w:rsid w:val="009A2F78"/>
    <w:rsid w:val="009A4CA4"/>
    <w:rsid w:val="009C24CD"/>
    <w:rsid w:val="00A00391"/>
    <w:rsid w:val="00A41CFD"/>
    <w:rsid w:val="00A549EF"/>
    <w:rsid w:val="00A95827"/>
    <w:rsid w:val="00B13CB6"/>
    <w:rsid w:val="00B2270E"/>
    <w:rsid w:val="00B31ADA"/>
    <w:rsid w:val="00B57D9D"/>
    <w:rsid w:val="00B96BBC"/>
    <w:rsid w:val="00BB0FDE"/>
    <w:rsid w:val="00C05FFE"/>
    <w:rsid w:val="00CC52FC"/>
    <w:rsid w:val="00CD792C"/>
    <w:rsid w:val="00CF3970"/>
    <w:rsid w:val="00CF5481"/>
    <w:rsid w:val="00D44412"/>
    <w:rsid w:val="00D450FA"/>
    <w:rsid w:val="00D56129"/>
    <w:rsid w:val="00D7539C"/>
    <w:rsid w:val="00D96D3F"/>
    <w:rsid w:val="00DB2714"/>
    <w:rsid w:val="00DC3327"/>
    <w:rsid w:val="00DE3819"/>
    <w:rsid w:val="00DF490C"/>
    <w:rsid w:val="00E15371"/>
    <w:rsid w:val="00E21C3B"/>
    <w:rsid w:val="00E270A6"/>
    <w:rsid w:val="00E34E31"/>
    <w:rsid w:val="00E35210"/>
    <w:rsid w:val="00E64CBD"/>
    <w:rsid w:val="00E7039D"/>
    <w:rsid w:val="00E72C2D"/>
    <w:rsid w:val="00E771B8"/>
    <w:rsid w:val="00E917A0"/>
    <w:rsid w:val="00ED23B8"/>
    <w:rsid w:val="00EF1541"/>
    <w:rsid w:val="00F00227"/>
    <w:rsid w:val="00F043B2"/>
    <w:rsid w:val="00F175CE"/>
    <w:rsid w:val="00F56006"/>
    <w:rsid w:val="00FB43C8"/>
    <w:rsid w:val="00FC4772"/>
    <w:rsid w:val="00FD06AE"/>
    <w:rsid w:val="00FD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BD56F"/>
  <w15:chartTrackingRefBased/>
  <w15:docId w15:val="{5D3B54E0-7619-4864-92DE-5841A203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B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2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0B31"/>
    <w:pPr>
      <w:ind w:leftChars="200" w:left="480"/>
    </w:pPr>
  </w:style>
  <w:style w:type="character" w:styleId="a5">
    <w:name w:val="Hyperlink"/>
    <w:basedOn w:val="a0"/>
    <w:uiPriority w:val="99"/>
    <w:unhideWhenUsed/>
    <w:rsid w:val="0033384E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03C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3C9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3C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3C9C"/>
    <w:rPr>
      <w:sz w:val="20"/>
      <w:szCs w:val="20"/>
    </w:rPr>
  </w:style>
  <w:style w:type="table" w:customStyle="1" w:styleId="1">
    <w:name w:val="表格格線1"/>
    <w:basedOn w:val="a1"/>
    <w:next w:val="a3"/>
    <w:rsid w:val="00F5600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61344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13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3">
    <w:name w:val="表格格線3"/>
    <w:basedOn w:val="a1"/>
    <w:next w:val="a3"/>
    <w:rsid w:val="00DF490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rsid w:val="001935E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rsid w:val="00E270A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3"/>
    <w:rsid w:val="00A41CF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3"/>
    <w:rsid w:val="001E53C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3"/>
    <w:rsid w:val="00CD79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3"/>
    <w:rsid w:val="00CD79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0"/>
    <w:basedOn w:val="a1"/>
    <w:next w:val="a3"/>
    <w:rsid w:val="00CD79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5CBE-42EB-4F90-912E-D86E4474F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2021-06-15T22:12:00Z</dcterms:created>
  <dcterms:modified xsi:type="dcterms:W3CDTF">2021-06-15T22:32:00Z</dcterms:modified>
</cp:coreProperties>
</file>